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11B3" w14:textId="21F2A4E9" w:rsidR="00CB4E07" w:rsidRDefault="00CB4E07" w:rsidP="00CB4E07">
      <w:r>
        <w:rPr>
          <w:noProof/>
        </w:rPr>
        <w:drawing>
          <wp:inline distT="0" distB="0" distL="0" distR="0" wp14:anchorId="74AD52B6" wp14:editId="7DD91268">
            <wp:extent cx="5943600" cy="782320"/>
            <wp:effectExtent l="0" t="0" r="0" b="5080"/>
            <wp:docPr id="1173967812" name="Picture 1" descr="A yellow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67812" name="Picture 1" descr="A yellow text on a blu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82320"/>
                    </a:xfrm>
                    <a:prstGeom prst="rect">
                      <a:avLst/>
                    </a:prstGeom>
                  </pic:spPr>
                </pic:pic>
              </a:graphicData>
            </a:graphic>
          </wp:inline>
        </w:drawing>
      </w:r>
    </w:p>
    <w:p w14:paraId="00080C84" w14:textId="2C1C1D81" w:rsidR="00FD34A5" w:rsidRPr="00732006" w:rsidRDefault="007A6DC4" w:rsidP="00CB4E07">
      <w:pPr>
        <w:rPr>
          <w:b/>
          <w:bCs/>
          <w:sz w:val="36"/>
          <w:szCs w:val="36"/>
        </w:rPr>
      </w:pPr>
      <w:r w:rsidRPr="007A6DC4">
        <w:rPr>
          <w:b/>
          <w:bCs/>
          <w:sz w:val="36"/>
          <w:szCs w:val="36"/>
        </w:rPr>
        <w:t xml:space="preserve">WEEK </w:t>
      </w:r>
      <w:r w:rsidR="00C7204F">
        <w:rPr>
          <w:b/>
          <w:bCs/>
          <w:sz w:val="36"/>
          <w:szCs w:val="36"/>
        </w:rPr>
        <w:t>2</w:t>
      </w:r>
      <w:r w:rsidR="006C7430">
        <w:rPr>
          <w:b/>
          <w:bCs/>
          <w:sz w:val="36"/>
          <w:szCs w:val="36"/>
        </w:rPr>
        <w:t>: Move Forward or Move Backward</w:t>
      </w:r>
    </w:p>
    <w:p w14:paraId="10C3DBD9" w14:textId="77777777" w:rsidR="00A71103" w:rsidRDefault="00A71103" w:rsidP="00CB4E07">
      <w:pPr>
        <w:rPr>
          <w:b/>
          <w:bCs/>
          <w:sz w:val="32"/>
          <w:szCs w:val="32"/>
        </w:rPr>
      </w:pPr>
    </w:p>
    <w:p w14:paraId="673BCE20" w14:textId="5DEAB8E4" w:rsidR="0052648D" w:rsidRDefault="0052648D" w:rsidP="00CB4E07">
      <w:pPr>
        <w:rPr>
          <w:b/>
          <w:bCs/>
          <w:sz w:val="32"/>
          <w:szCs w:val="32"/>
        </w:rPr>
      </w:pPr>
      <w:r w:rsidRPr="0052648D">
        <w:rPr>
          <w:b/>
          <w:bCs/>
          <w:sz w:val="32"/>
          <w:szCs w:val="32"/>
        </w:rPr>
        <w:t>Daily Devotionals</w:t>
      </w:r>
    </w:p>
    <w:p w14:paraId="3F9517DE" w14:textId="77777777" w:rsidR="007A6DC4" w:rsidRPr="007A6DC4" w:rsidRDefault="007A6DC4" w:rsidP="007A6DC4">
      <w:pPr>
        <w:spacing w:line="259" w:lineRule="auto"/>
        <w:rPr>
          <w:rFonts w:ascii="Calibri" w:hAnsi="Calibri" w:cs="Calibri"/>
          <w:b/>
          <w:bCs/>
        </w:rPr>
      </w:pPr>
      <w:r w:rsidRPr="007A6DC4">
        <w:rPr>
          <w:rFonts w:ascii="Calibri" w:hAnsi="Calibri" w:cs="Calibri"/>
          <w:b/>
          <w:bCs/>
        </w:rPr>
        <w:t xml:space="preserve">Daily Time </w:t>
      </w:r>
      <w:proofErr w:type="gramStart"/>
      <w:r w:rsidRPr="007A6DC4">
        <w:rPr>
          <w:rFonts w:ascii="Calibri" w:hAnsi="Calibri" w:cs="Calibri"/>
          <w:b/>
          <w:bCs/>
        </w:rPr>
        <w:t>With</w:t>
      </w:r>
      <w:proofErr w:type="gramEnd"/>
      <w:r w:rsidRPr="007A6DC4">
        <w:rPr>
          <w:rFonts w:ascii="Calibri" w:hAnsi="Calibri" w:cs="Calibri"/>
          <w:b/>
          <w:bCs/>
        </w:rPr>
        <w:t xml:space="preserve"> Truth</w:t>
      </w:r>
    </w:p>
    <w:p w14:paraId="55C17956" w14:textId="77777777" w:rsidR="007A6DC4" w:rsidRPr="007A6DC4" w:rsidRDefault="007A6DC4" w:rsidP="007A6DC4">
      <w:pPr>
        <w:spacing w:line="259" w:lineRule="auto"/>
        <w:rPr>
          <w:rFonts w:ascii="Calibri" w:hAnsi="Calibri" w:cs="Calibri"/>
        </w:rPr>
      </w:pPr>
      <w:r w:rsidRPr="007A6DC4">
        <w:rPr>
          <w:rFonts w:ascii="Calibri" w:hAnsi="Calibri" w:cs="Calibri"/>
        </w:rPr>
        <w:t>As you read these daily scriptures, ask yourself these three questions:</w:t>
      </w:r>
    </w:p>
    <w:p w14:paraId="7A58C256" w14:textId="77777777" w:rsidR="007A6DC4" w:rsidRPr="007A6DC4" w:rsidRDefault="007A6DC4" w:rsidP="007A6DC4">
      <w:pPr>
        <w:numPr>
          <w:ilvl w:val="0"/>
          <w:numId w:val="3"/>
        </w:numPr>
        <w:spacing w:after="160" w:line="259" w:lineRule="auto"/>
        <w:contextualSpacing/>
        <w:rPr>
          <w:rFonts w:ascii="Calibri" w:hAnsi="Calibri" w:cs="Calibri"/>
        </w:rPr>
      </w:pPr>
      <w:r w:rsidRPr="007A6DC4">
        <w:rPr>
          <w:rFonts w:ascii="Calibri" w:hAnsi="Calibri" w:cs="Calibri"/>
        </w:rPr>
        <w:t>What is God saying to me?</w:t>
      </w:r>
    </w:p>
    <w:p w14:paraId="3A24653D" w14:textId="77777777" w:rsidR="007A6DC4" w:rsidRPr="007A6DC4" w:rsidRDefault="007A6DC4" w:rsidP="007A6DC4">
      <w:pPr>
        <w:numPr>
          <w:ilvl w:val="0"/>
          <w:numId w:val="3"/>
        </w:numPr>
        <w:spacing w:after="160" w:line="259" w:lineRule="auto"/>
        <w:contextualSpacing/>
        <w:rPr>
          <w:rFonts w:ascii="Calibri" w:hAnsi="Calibri" w:cs="Calibri"/>
        </w:rPr>
      </w:pPr>
      <w:r w:rsidRPr="007A6DC4">
        <w:rPr>
          <w:rFonts w:ascii="Calibri" w:hAnsi="Calibri" w:cs="Calibri"/>
        </w:rPr>
        <w:t>What do I want to say to God in response?</w:t>
      </w:r>
    </w:p>
    <w:p w14:paraId="214CA2B7" w14:textId="77777777" w:rsidR="007A6DC4" w:rsidRDefault="007A6DC4" w:rsidP="007A6DC4">
      <w:pPr>
        <w:numPr>
          <w:ilvl w:val="0"/>
          <w:numId w:val="3"/>
        </w:numPr>
        <w:spacing w:after="160" w:line="259" w:lineRule="auto"/>
        <w:contextualSpacing/>
        <w:rPr>
          <w:rFonts w:ascii="Calibri" w:hAnsi="Calibri" w:cs="Calibri"/>
        </w:rPr>
      </w:pPr>
      <w:r w:rsidRPr="007A6DC4">
        <w:rPr>
          <w:rFonts w:ascii="Calibri" w:hAnsi="Calibri" w:cs="Calibri"/>
        </w:rPr>
        <w:t>How will I live out this truth?</w:t>
      </w:r>
    </w:p>
    <w:p w14:paraId="08B55313" w14:textId="77777777" w:rsidR="007A6DC4" w:rsidRDefault="007A6DC4" w:rsidP="007A6DC4">
      <w:pPr>
        <w:spacing w:after="160" w:line="259" w:lineRule="auto"/>
        <w:contextualSpacing/>
        <w:rPr>
          <w:rFonts w:ascii="Calibri" w:hAnsi="Calibri" w:cs="Calibri"/>
        </w:rPr>
      </w:pPr>
    </w:p>
    <w:p w14:paraId="61C96F6A" w14:textId="39E9B8C7" w:rsidR="007A6DC4" w:rsidRDefault="007A6DC4" w:rsidP="007A6DC4">
      <w:pPr>
        <w:spacing w:after="160" w:line="259" w:lineRule="auto"/>
        <w:contextualSpacing/>
        <w:rPr>
          <w:rFonts w:ascii="Calibri" w:hAnsi="Calibri" w:cs="Calibri"/>
        </w:rPr>
      </w:pPr>
      <w:r>
        <w:rPr>
          <w:rFonts w:ascii="Calibri" w:hAnsi="Calibri" w:cs="Calibri"/>
        </w:rPr>
        <w:t>DAY 1:</w:t>
      </w:r>
      <w:r w:rsidR="008A0AED">
        <w:rPr>
          <w:rFonts w:ascii="Calibri" w:hAnsi="Calibri" w:cs="Calibri"/>
        </w:rPr>
        <w:t xml:space="preserve"> </w:t>
      </w:r>
      <w:r w:rsidR="0055472B">
        <w:rPr>
          <w:rFonts w:ascii="Calibri" w:hAnsi="Calibri" w:cs="Calibri"/>
        </w:rPr>
        <w:t>Numbers 12:2-3</w:t>
      </w:r>
    </w:p>
    <w:p w14:paraId="2276CBCD" w14:textId="261B5FAC" w:rsidR="008A0AED" w:rsidRPr="007A6DC4" w:rsidRDefault="0055472B" w:rsidP="007A6DC4">
      <w:pPr>
        <w:spacing w:after="160" w:line="259" w:lineRule="auto"/>
        <w:contextualSpacing/>
        <w:rPr>
          <w:rFonts w:ascii="Calibri" w:hAnsi="Calibri" w:cs="Calibri"/>
        </w:rPr>
      </w:pPr>
      <w:r>
        <w:rPr>
          <w:rFonts w:ascii="Calibri" w:hAnsi="Calibri" w:cs="Calibri"/>
        </w:rPr>
        <w:t xml:space="preserve">“Has the Lord spoken only through Moses?” they asked. “Hasn’t he also spoken through us?” And the Lord heard this. (Now Moses was a very humble man, </w:t>
      </w:r>
      <w:proofErr w:type="gramStart"/>
      <w:r>
        <w:rPr>
          <w:rFonts w:ascii="Calibri" w:hAnsi="Calibri" w:cs="Calibri"/>
        </w:rPr>
        <w:t>more humble</w:t>
      </w:r>
      <w:proofErr w:type="gramEnd"/>
      <w:r>
        <w:rPr>
          <w:rFonts w:ascii="Calibri" w:hAnsi="Calibri" w:cs="Calibri"/>
        </w:rPr>
        <w:t xml:space="preserve"> than anyone else on the face of the earth.)</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8A0AED" w14:paraId="31A50DD6" w14:textId="77777777" w:rsidTr="000C2305">
        <w:tc>
          <w:tcPr>
            <w:tcW w:w="9350" w:type="dxa"/>
          </w:tcPr>
          <w:p w14:paraId="7124F3AC" w14:textId="77777777" w:rsidR="008A0AED" w:rsidRDefault="008A0AED" w:rsidP="000C2305"/>
        </w:tc>
      </w:tr>
      <w:tr w:rsidR="008A0AED" w14:paraId="2E66EFB7" w14:textId="77777777" w:rsidTr="000C2305">
        <w:tc>
          <w:tcPr>
            <w:tcW w:w="9350" w:type="dxa"/>
          </w:tcPr>
          <w:p w14:paraId="2410AA6D" w14:textId="77777777" w:rsidR="008A0AED" w:rsidRDefault="008A0AED" w:rsidP="000C2305"/>
        </w:tc>
      </w:tr>
      <w:tr w:rsidR="008A0AED" w14:paraId="2F244A54" w14:textId="77777777" w:rsidTr="000C2305">
        <w:tc>
          <w:tcPr>
            <w:tcW w:w="9350" w:type="dxa"/>
          </w:tcPr>
          <w:p w14:paraId="3E070A56" w14:textId="77777777" w:rsidR="008A0AED" w:rsidRDefault="008A0AED" w:rsidP="000C2305"/>
        </w:tc>
      </w:tr>
    </w:tbl>
    <w:p w14:paraId="0D2AA906" w14:textId="77777777" w:rsidR="00EF30F4" w:rsidRDefault="00EF30F4" w:rsidP="00CB4E07"/>
    <w:p w14:paraId="3B1021A6" w14:textId="08FE5016" w:rsidR="008A0AED" w:rsidRDefault="00FC21BF" w:rsidP="00CB4E07">
      <w:r>
        <w:t>DAY 2:</w:t>
      </w:r>
      <w:r w:rsidR="00CF50BE">
        <w:t xml:space="preserve"> </w:t>
      </w:r>
      <w:r w:rsidR="00BD6F40">
        <w:t>Deuteronomy 8:7-9</w:t>
      </w:r>
    </w:p>
    <w:p w14:paraId="0D22DD83" w14:textId="15E6229B" w:rsidR="00CF50BE" w:rsidRDefault="00BD6F40" w:rsidP="00CB4E07">
      <w:r>
        <w:t xml:space="preserve">For the Lord your God is bringing you into a good land – a land with brooks, streams, and deep springs gushing out into the valleys and </w:t>
      </w:r>
      <w:proofErr w:type="gramStart"/>
      <w:r>
        <w:t>hills;</w:t>
      </w:r>
      <w:proofErr w:type="gramEnd"/>
      <w:r>
        <w:t xml:space="preserve"> a land with wheat and barley, vines and fig trees, pomegranates, olive oil and honey.</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52291" w14:paraId="21BFDAAD" w14:textId="77777777" w:rsidTr="000C2305">
        <w:tc>
          <w:tcPr>
            <w:tcW w:w="9350" w:type="dxa"/>
          </w:tcPr>
          <w:p w14:paraId="29C911E2" w14:textId="77777777" w:rsidR="00952291" w:rsidRDefault="00952291" w:rsidP="000C2305"/>
        </w:tc>
      </w:tr>
      <w:tr w:rsidR="00952291" w14:paraId="02A59014" w14:textId="77777777" w:rsidTr="000C2305">
        <w:tc>
          <w:tcPr>
            <w:tcW w:w="9350" w:type="dxa"/>
          </w:tcPr>
          <w:p w14:paraId="5834F4F0" w14:textId="77777777" w:rsidR="00952291" w:rsidRDefault="00952291" w:rsidP="000C2305"/>
        </w:tc>
      </w:tr>
      <w:tr w:rsidR="00952291" w14:paraId="05A7ECE8" w14:textId="77777777" w:rsidTr="000C2305">
        <w:tc>
          <w:tcPr>
            <w:tcW w:w="9350" w:type="dxa"/>
          </w:tcPr>
          <w:p w14:paraId="24951088" w14:textId="77777777" w:rsidR="00952291" w:rsidRDefault="00952291" w:rsidP="000C2305"/>
        </w:tc>
      </w:tr>
    </w:tbl>
    <w:p w14:paraId="1097C764" w14:textId="77777777" w:rsidR="00952291" w:rsidRDefault="00952291" w:rsidP="00CB4E07"/>
    <w:p w14:paraId="0420D6EC" w14:textId="5E38EC00" w:rsidR="00952291" w:rsidRDefault="00952291" w:rsidP="00CB4E07">
      <w:r>
        <w:t>DAY 3:</w:t>
      </w:r>
      <w:r w:rsidR="00FB0828">
        <w:t xml:space="preserve"> </w:t>
      </w:r>
      <w:r w:rsidR="00D64CB2">
        <w:t>Isaiah 43:1</w:t>
      </w:r>
    </w:p>
    <w:p w14:paraId="163EECF8" w14:textId="3956C4B1" w:rsidR="00FB0828" w:rsidRDefault="00D64CB2" w:rsidP="00CB4E07">
      <w:r>
        <w:t>But now this is what the Lord says – he who created you, Jacob, he who formed you, Israel: “Do not fear, for I have redeemed you; I have summoned you by name; you are mine.”</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52291" w14:paraId="3E398551" w14:textId="77777777" w:rsidTr="000C2305">
        <w:tc>
          <w:tcPr>
            <w:tcW w:w="9350" w:type="dxa"/>
          </w:tcPr>
          <w:p w14:paraId="4E195E0A" w14:textId="77777777" w:rsidR="00952291" w:rsidRDefault="00952291" w:rsidP="000C2305"/>
        </w:tc>
      </w:tr>
      <w:tr w:rsidR="00952291" w14:paraId="35D13B5A" w14:textId="77777777" w:rsidTr="000C2305">
        <w:tc>
          <w:tcPr>
            <w:tcW w:w="9350" w:type="dxa"/>
          </w:tcPr>
          <w:p w14:paraId="3FBC4C8B" w14:textId="77777777" w:rsidR="00952291" w:rsidRDefault="00952291" w:rsidP="000C2305"/>
        </w:tc>
      </w:tr>
      <w:tr w:rsidR="00952291" w14:paraId="1830AE44" w14:textId="77777777" w:rsidTr="000C2305">
        <w:tc>
          <w:tcPr>
            <w:tcW w:w="9350" w:type="dxa"/>
          </w:tcPr>
          <w:p w14:paraId="36DEB0C8" w14:textId="77777777" w:rsidR="00952291" w:rsidRDefault="00952291" w:rsidP="000C2305"/>
        </w:tc>
      </w:tr>
    </w:tbl>
    <w:p w14:paraId="6F669970" w14:textId="77777777" w:rsidR="00952291" w:rsidRDefault="00952291" w:rsidP="00CB4E07"/>
    <w:p w14:paraId="7D81BE44" w14:textId="4A74C875" w:rsidR="00952291" w:rsidRDefault="00952291" w:rsidP="00CB4E07">
      <w:r>
        <w:t>DAY 4:</w:t>
      </w:r>
      <w:r w:rsidR="008459C7">
        <w:t xml:space="preserve"> </w:t>
      </w:r>
      <w:r w:rsidR="00D020DE">
        <w:t>Joshua 4:21-22</w:t>
      </w:r>
    </w:p>
    <w:p w14:paraId="5B4737B5" w14:textId="1D63F7A0" w:rsidR="008459C7" w:rsidRDefault="00D020DE" w:rsidP="00CB4E07">
      <w:r>
        <w:t>He said to the Israelites, “In the future when your descendants ask their parents, ‘What do these stones mean?’ tell them, ‘Israel crossed the Jordan on dry ground.’ For the Lord your God dried up the Jordan before you until you had crossed over. The Lord your God did to the Jordan what he had done to the Red Sea when he dried it up before us until we had crossed over.</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52291" w14:paraId="4BAFD629" w14:textId="77777777" w:rsidTr="000C2305">
        <w:tc>
          <w:tcPr>
            <w:tcW w:w="9350" w:type="dxa"/>
          </w:tcPr>
          <w:p w14:paraId="5FD6BA24" w14:textId="77777777" w:rsidR="00952291" w:rsidRDefault="00952291" w:rsidP="000C2305"/>
        </w:tc>
      </w:tr>
      <w:tr w:rsidR="00952291" w14:paraId="2DB308BC" w14:textId="77777777" w:rsidTr="000C2305">
        <w:tc>
          <w:tcPr>
            <w:tcW w:w="9350" w:type="dxa"/>
          </w:tcPr>
          <w:p w14:paraId="33B7CFFE" w14:textId="77777777" w:rsidR="00952291" w:rsidRDefault="00952291" w:rsidP="000C2305"/>
        </w:tc>
      </w:tr>
      <w:tr w:rsidR="00952291" w14:paraId="12C74F63" w14:textId="77777777" w:rsidTr="000C2305">
        <w:tc>
          <w:tcPr>
            <w:tcW w:w="9350" w:type="dxa"/>
          </w:tcPr>
          <w:p w14:paraId="4862D662" w14:textId="77777777" w:rsidR="00952291" w:rsidRDefault="00952291" w:rsidP="000C2305"/>
        </w:tc>
      </w:tr>
    </w:tbl>
    <w:p w14:paraId="4CD699CA" w14:textId="77777777" w:rsidR="00952291" w:rsidRDefault="00952291" w:rsidP="00CB4E07"/>
    <w:p w14:paraId="5F80EA01" w14:textId="024451AF" w:rsidR="00952291" w:rsidRDefault="00952291" w:rsidP="00CB4E07">
      <w:r>
        <w:t>DAY 5:</w:t>
      </w:r>
      <w:r w:rsidR="00A105D9">
        <w:t xml:space="preserve"> </w:t>
      </w:r>
      <w:r w:rsidR="0049727C">
        <w:t>Luke 2:52</w:t>
      </w:r>
    </w:p>
    <w:p w14:paraId="413720CB" w14:textId="37348CAE" w:rsidR="00A105D9" w:rsidRDefault="0049727C" w:rsidP="00CB4E07">
      <w:r>
        <w:t>And Jesus grew in wisdom and stature, and in favor with God and man.</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952291" w14:paraId="4D443319" w14:textId="77777777" w:rsidTr="000C2305">
        <w:tc>
          <w:tcPr>
            <w:tcW w:w="9350" w:type="dxa"/>
          </w:tcPr>
          <w:p w14:paraId="0B8375A0" w14:textId="77777777" w:rsidR="00952291" w:rsidRDefault="00952291" w:rsidP="000C2305"/>
        </w:tc>
      </w:tr>
      <w:tr w:rsidR="00952291" w14:paraId="762BA73A" w14:textId="77777777" w:rsidTr="000C2305">
        <w:tc>
          <w:tcPr>
            <w:tcW w:w="9350" w:type="dxa"/>
          </w:tcPr>
          <w:p w14:paraId="4C6913DB" w14:textId="77777777" w:rsidR="00952291" w:rsidRDefault="00952291" w:rsidP="000C2305"/>
        </w:tc>
      </w:tr>
      <w:tr w:rsidR="00952291" w14:paraId="41B0CA90" w14:textId="77777777" w:rsidTr="000C2305">
        <w:tc>
          <w:tcPr>
            <w:tcW w:w="9350" w:type="dxa"/>
          </w:tcPr>
          <w:p w14:paraId="03BB40C7" w14:textId="77777777" w:rsidR="00952291" w:rsidRDefault="00952291" w:rsidP="000C2305"/>
        </w:tc>
      </w:tr>
    </w:tbl>
    <w:p w14:paraId="7F76CC2A" w14:textId="77777777" w:rsidR="00952291" w:rsidRPr="00EF30F4" w:rsidRDefault="00952291" w:rsidP="00CB4E07"/>
    <w:p w14:paraId="52D7E46E" w14:textId="6BB2966E" w:rsidR="0052648D" w:rsidRDefault="0052648D" w:rsidP="00CB4E07">
      <w:pPr>
        <w:rPr>
          <w:b/>
          <w:bCs/>
          <w:sz w:val="32"/>
          <w:szCs w:val="32"/>
        </w:rPr>
      </w:pPr>
      <w:r w:rsidRPr="0052648D">
        <w:rPr>
          <w:b/>
          <w:bCs/>
          <w:sz w:val="32"/>
          <w:szCs w:val="32"/>
        </w:rPr>
        <w:t>Discussion Questions</w:t>
      </w:r>
    </w:p>
    <w:p w14:paraId="625E3C5D" w14:textId="77777777" w:rsidR="00877B7D" w:rsidRPr="0052648D" w:rsidRDefault="00877B7D" w:rsidP="00CB4E07">
      <w:pPr>
        <w:rPr>
          <w:b/>
          <w:bCs/>
          <w:sz w:val="32"/>
          <w:szCs w:val="32"/>
        </w:rPr>
      </w:pPr>
    </w:p>
    <w:p w14:paraId="4605BB51" w14:textId="6E5CB87D" w:rsidR="004F4AF0" w:rsidRPr="004F4AF0" w:rsidRDefault="00C14ABF" w:rsidP="004F4AF0">
      <w:pPr>
        <w:pStyle w:val="ListParagraph"/>
        <w:numPr>
          <w:ilvl w:val="0"/>
          <w:numId w:val="2"/>
        </w:numPr>
      </w:pPr>
      <w:r>
        <w:rPr>
          <w:b/>
          <w:bCs/>
        </w:rPr>
        <w:t>Fear and Trust:</w:t>
      </w:r>
    </w:p>
    <w:p w14:paraId="2C8F90C8" w14:textId="23B40205" w:rsidR="00A327EB" w:rsidRDefault="00C14ABF" w:rsidP="00A327EB">
      <w:r>
        <w:t>Read Numbers 14:40-45. Why did the Israelites fail to enter the promised land?</w:t>
      </w:r>
    </w:p>
    <w:p w14:paraId="35F459C0" w14:textId="77777777" w:rsidR="00A327EB" w:rsidRDefault="00A327EB" w:rsidP="00A327EB">
      <w:pPr>
        <w:pStyle w:val="ListParagraph"/>
        <w:ind w:left="1440"/>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06DDEB03" w14:textId="77777777" w:rsidTr="00A327EB">
        <w:tc>
          <w:tcPr>
            <w:tcW w:w="9350" w:type="dxa"/>
          </w:tcPr>
          <w:p w14:paraId="79066F04" w14:textId="77777777" w:rsidR="00A327EB" w:rsidRDefault="00A327EB" w:rsidP="00A327EB"/>
        </w:tc>
      </w:tr>
      <w:tr w:rsidR="00A327EB" w14:paraId="71192B0E" w14:textId="77777777" w:rsidTr="00A327EB">
        <w:tc>
          <w:tcPr>
            <w:tcW w:w="9350" w:type="dxa"/>
          </w:tcPr>
          <w:p w14:paraId="0A8D7DA0" w14:textId="77777777" w:rsidR="00A327EB" w:rsidRDefault="00A327EB" w:rsidP="00A327EB"/>
        </w:tc>
      </w:tr>
      <w:tr w:rsidR="00A327EB" w14:paraId="2033EA04" w14:textId="77777777" w:rsidTr="00A327EB">
        <w:tc>
          <w:tcPr>
            <w:tcW w:w="9350" w:type="dxa"/>
          </w:tcPr>
          <w:p w14:paraId="6D95A04F" w14:textId="77777777" w:rsidR="00A327EB" w:rsidRDefault="00A327EB" w:rsidP="00A327EB"/>
        </w:tc>
      </w:tr>
    </w:tbl>
    <w:p w14:paraId="01F94FAC" w14:textId="77777777" w:rsidR="00A327EB" w:rsidRDefault="00A327EB" w:rsidP="00A327EB"/>
    <w:p w14:paraId="1711C8EF" w14:textId="0A59D4EB" w:rsidR="004F4AF0" w:rsidRDefault="00C14ABF" w:rsidP="00A327EB">
      <w:r>
        <w:t>Can you think of a moment in your life where fear and lack of trust in God prevented you from stepping into something great?</w:t>
      </w:r>
    </w:p>
    <w:p w14:paraId="7F446DD5" w14:textId="77777777" w:rsidR="00A327EB" w:rsidRDefault="00A327EB" w:rsidP="00A327EB">
      <w:pPr>
        <w:pStyle w:val="ListParagraph"/>
        <w:ind w:left="1440"/>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5ABD3B71" w14:textId="77777777" w:rsidTr="00916BF2">
        <w:tc>
          <w:tcPr>
            <w:tcW w:w="9350" w:type="dxa"/>
          </w:tcPr>
          <w:p w14:paraId="47FD47ED" w14:textId="77777777" w:rsidR="00A327EB" w:rsidRDefault="00A327EB" w:rsidP="00916BF2"/>
        </w:tc>
      </w:tr>
      <w:tr w:rsidR="00A327EB" w14:paraId="5C930C4E" w14:textId="77777777" w:rsidTr="00916BF2">
        <w:tc>
          <w:tcPr>
            <w:tcW w:w="9350" w:type="dxa"/>
          </w:tcPr>
          <w:p w14:paraId="289E50EB" w14:textId="77777777" w:rsidR="00A327EB" w:rsidRDefault="00A327EB" w:rsidP="00916BF2"/>
        </w:tc>
      </w:tr>
      <w:tr w:rsidR="00A327EB" w14:paraId="4B6B16C7" w14:textId="77777777" w:rsidTr="00916BF2">
        <w:tc>
          <w:tcPr>
            <w:tcW w:w="9350" w:type="dxa"/>
          </w:tcPr>
          <w:p w14:paraId="104BEA60" w14:textId="77777777" w:rsidR="00A327EB" w:rsidRDefault="00A327EB" w:rsidP="00916BF2"/>
        </w:tc>
      </w:tr>
    </w:tbl>
    <w:p w14:paraId="5ACB6562" w14:textId="77777777" w:rsidR="00A327EB" w:rsidRDefault="00A327EB" w:rsidP="00A327EB">
      <w:pPr>
        <w:pStyle w:val="ListParagraph"/>
        <w:ind w:left="1440"/>
      </w:pPr>
    </w:p>
    <w:p w14:paraId="164E27C3" w14:textId="2E69CB90" w:rsidR="004F4AF0" w:rsidRPr="004F4AF0" w:rsidRDefault="00C14ABF" w:rsidP="004F4AF0">
      <w:pPr>
        <w:pStyle w:val="ListParagraph"/>
        <w:numPr>
          <w:ilvl w:val="0"/>
          <w:numId w:val="2"/>
        </w:numPr>
      </w:pPr>
      <w:r>
        <w:rPr>
          <w:b/>
          <w:bCs/>
        </w:rPr>
        <w:t>Building the Chapel:</w:t>
      </w:r>
    </w:p>
    <w:p w14:paraId="5D4DD944" w14:textId="3A855933" w:rsidR="004F4AF0" w:rsidRDefault="00C14ABF" w:rsidP="00A327EB">
      <w:r>
        <w:t>In 2019 Central Community Church followed God’s calling to build the chapel. Have you or someone you know experienced God within the walls of the chapel?</w:t>
      </w:r>
    </w:p>
    <w:p w14:paraId="5343CEE0" w14:textId="77777777" w:rsidR="00A327EB" w:rsidRDefault="00A327EB" w:rsidP="00A327EB">
      <w:pPr>
        <w:pStyle w:val="ListParagraph"/>
        <w:ind w:left="1440"/>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1DC519F2" w14:textId="77777777" w:rsidTr="00916BF2">
        <w:tc>
          <w:tcPr>
            <w:tcW w:w="9350" w:type="dxa"/>
          </w:tcPr>
          <w:p w14:paraId="485FC994" w14:textId="77777777" w:rsidR="00A327EB" w:rsidRDefault="00A327EB" w:rsidP="00916BF2"/>
        </w:tc>
      </w:tr>
      <w:tr w:rsidR="00A327EB" w14:paraId="4B74821C" w14:textId="77777777" w:rsidTr="00916BF2">
        <w:tc>
          <w:tcPr>
            <w:tcW w:w="9350" w:type="dxa"/>
          </w:tcPr>
          <w:p w14:paraId="2D8110F6" w14:textId="77777777" w:rsidR="00A327EB" w:rsidRDefault="00A327EB" w:rsidP="00916BF2"/>
        </w:tc>
      </w:tr>
      <w:tr w:rsidR="00A327EB" w14:paraId="3AFBB5EC" w14:textId="77777777" w:rsidTr="00916BF2">
        <w:tc>
          <w:tcPr>
            <w:tcW w:w="9350" w:type="dxa"/>
          </w:tcPr>
          <w:p w14:paraId="4FB056B8" w14:textId="77777777" w:rsidR="00A327EB" w:rsidRDefault="00A327EB" w:rsidP="00916BF2"/>
        </w:tc>
      </w:tr>
    </w:tbl>
    <w:p w14:paraId="669DBB80" w14:textId="77777777" w:rsidR="00A327EB" w:rsidRDefault="00A327EB" w:rsidP="00A327EB"/>
    <w:p w14:paraId="5EBBE1A3" w14:textId="31366E3E" w:rsidR="004F4AF0" w:rsidRDefault="00C14ABF" w:rsidP="00A327EB">
      <w:pPr>
        <w:rPr>
          <w:rStyle w:val="ui-provider"/>
        </w:rPr>
      </w:pPr>
      <w:r>
        <w:rPr>
          <w:rStyle w:val="ui-provider"/>
        </w:rPr>
        <w:t>What is one area in your life where you could follow God’s calling with faith and trust?</w:t>
      </w:r>
    </w:p>
    <w:p w14:paraId="4B47804D" w14:textId="77777777" w:rsidR="00A327EB" w:rsidRDefault="00A327EB" w:rsidP="00A327EB">
      <w:pPr>
        <w:pStyle w:val="ListParagraph"/>
        <w:ind w:left="1440"/>
        <w:rPr>
          <w:rStyle w:val="ui-provider"/>
        </w:rPr>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6E313136" w14:textId="77777777" w:rsidTr="00916BF2">
        <w:tc>
          <w:tcPr>
            <w:tcW w:w="9350" w:type="dxa"/>
          </w:tcPr>
          <w:p w14:paraId="245BBB67" w14:textId="77777777" w:rsidR="00A327EB" w:rsidRDefault="00A327EB" w:rsidP="00916BF2"/>
        </w:tc>
      </w:tr>
      <w:tr w:rsidR="00A327EB" w14:paraId="788D7823" w14:textId="77777777" w:rsidTr="00916BF2">
        <w:tc>
          <w:tcPr>
            <w:tcW w:w="9350" w:type="dxa"/>
          </w:tcPr>
          <w:p w14:paraId="7039E830" w14:textId="77777777" w:rsidR="00A327EB" w:rsidRDefault="00A327EB" w:rsidP="00916BF2"/>
        </w:tc>
      </w:tr>
      <w:tr w:rsidR="00A327EB" w14:paraId="43AD7FF6" w14:textId="77777777" w:rsidTr="00916BF2">
        <w:tc>
          <w:tcPr>
            <w:tcW w:w="9350" w:type="dxa"/>
          </w:tcPr>
          <w:p w14:paraId="1DC5ADE9" w14:textId="77777777" w:rsidR="00A327EB" w:rsidRDefault="00A327EB" w:rsidP="00916BF2"/>
        </w:tc>
      </w:tr>
      <w:tr w:rsidR="00A327EB" w14:paraId="6065D7DE" w14:textId="77777777" w:rsidTr="00916BF2">
        <w:tc>
          <w:tcPr>
            <w:tcW w:w="9350" w:type="dxa"/>
          </w:tcPr>
          <w:p w14:paraId="7DDE9E24" w14:textId="77777777" w:rsidR="00A327EB" w:rsidRDefault="00A327EB" w:rsidP="00916BF2"/>
        </w:tc>
      </w:tr>
      <w:tr w:rsidR="00A327EB" w14:paraId="4795BCC6" w14:textId="77777777" w:rsidTr="00916BF2">
        <w:tc>
          <w:tcPr>
            <w:tcW w:w="9350" w:type="dxa"/>
          </w:tcPr>
          <w:p w14:paraId="6646DCE9" w14:textId="77777777" w:rsidR="00A327EB" w:rsidRDefault="00A327EB" w:rsidP="00916BF2"/>
        </w:tc>
      </w:tr>
    </w:tbl>
    <w:p w14:paraId="011541EC" w14:textId="77777777" w:rsidR="00A327EB" w:rsidRDefault="00A327EB" w:rsidP="00A327EB">
      <w:pPr>
        <w:ind w:left="1080"/>
        <w:rPr>
          <w:rStyle w:val="ui-provider"/>
        </w:rPr>
      </w:pPr>
    </w:p>
    <w:p w14:paraId="5059D0DB" w14:textId="77777777" w:rsidR="00E948E6" w:rsidRDefault="00E948E6" w:rsidP="00A327EB">
      <w:pPr>
        <w:ind w:left="1080"/>
        <w:rPr>
          <w:rStyle w:val="ui-provider"/>
        </w:rPr>
      </w:pPr>
    </w:p>
    <w:p w14:paraId="5AF7F0B9" w14:textId="2623FE1F" w:rsidR="004F4AF0" w:rsidRPr="004F4AF0" w:rsidRDefault="00C14ABF" w:rsidP="004F4AF0">
      <w:pPr>
        <w:pStyle w:val="ListParagraph"/>
        <w:numPr>
          <w:ilvl w:val="0"/>
          <w:numId w:val="2"/>
        </w:numPr>
      </w:pPr>
      <w:r>
        <w:rPr>
          <w:b/>
          <w:bCs/>
        </w:rPr>
        <w:t>Children in Church:</w:t>
      </w:r>
    </w:p>
    <w:p w14:paraId="4F3D923B" w14:textId="388896F3" w:rsidR="004F4AF0" w:rsidRDefault="00C14ABF" w:rsidP="00A327EB">
      <w:r>
        <w:t>How has Route 252 impacted the lives of children and families at Central Community Church?</w:t>
      </w:r>
    </w:p>
    <w:p w14:paraId="2B391854" w14:textId="77777777" w:rsidR="00A327EB" w:rsidRDefault="00A327EB" w:rsidP="00A327EB">
      <w:pPr>
        <w:pStyle w:val="ListParagraph"/>
        <w:ind w:left="1440"/>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3557E14E" w14:textId="77777777" w:rsidTr="00916BF2">
        <w:tc>
          <w:tcPr>
            <w:tcW w:w="9350" w:type="dxa"/>
          </w:tcPr>
          <w:p w14:paraId="5A1366B4" w14:textId="77777777" w:rsidR="00A327EB" w:rsidRDefault="00A327EB" w:rsidP="00916BF2"/>
        </w:tc>
      </w:tr>
      <w:tr w:rsidR="00A327EB" w14:paraId="39685D17" w14:textId="77777777" w:rsidTr="00916BF2">
        <w:tc>
          <w:tcPr>
            <w:tcW w:w="9350" w:type="dxa"/>
          </w:tcPr>
          <w:p w14:paraId="076B45FB" w14:textId="77777777" w:rsidR="00A327EB" w:rsidRDefault="00A327EB" w:rsidP="00916BF2"/>
        </w:tc>
      </w:tr>
      <w:tr w:rsidR="00A327EB" w14:paraId="5C32C43C" w14:textId="77777777" w:rsidTr="00916BF2">
        <w:tc>
          <w:tcPr>
            <w:tcW w:w="9350" w:type="dxa"/>
          </w:tcPr>
          <w:p w14:paraId="73C809F4" w14:textId="77777777" w:rsidR="00A327EB" w:rsidRDefault="00A327EB" w:rsidP="00916BF2"/>
        </w:tc>
      </w:tr>
    </w:tbl>
    <w:p w14:paraId="4B23B729" w14:textId="77777777" w:rsidR="00A327EB" w:rsidRDefault="00A327EB" w:rsidP="00A327EB"/>
    <w:p w14:paraId="6C43E7A6" w14:textId="286189F1" w:rsidR="004F4AF0" w:rsidRDefault="00C14ABF" w:rsidP="00A327EB">
      <w:r>
        <w:t xml:space="preserve">Why is it vital for the church to prioritize children’s spiritual growth and invest in their development? </w:t>
      </w:r>
    </w:p>
    <w:p w14:paraId="061CAA61" w14:textId="77777777" w:rsidR="00A327EB" w:rsidRDefault="00A327EB" w:rsidP="00A327EB">
      <w:pPr>
        <w:pStyle w:val="ListParagraph"/>
        <w:ind w:left="1440"/>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36C69C7D" w14:textId="77777777" w:rsidTr="00916BF2">
        <w:tc>
          <w:tcPr>
            <w:tcW w:w="9350" w:type="dxa"/>
          </w:tcPr>
          <w:p w14:paraId="3238594D" w14:textId="77777777" w:rsidR="00A327EB" w:rsidRDefault="00A327EB" w:rsidP="00916BF2"/>
        </w:tc>
      </w:tr>
      <w:tr w:rsidR="00A327EB" w14:paraId="2D84DD84" w14:textId="77777777" w:rsidTr="00916BF2">
        <w:tc>
          <w:tcPr>
            <w:tcW w:w="9350" w:type="dxa"/>
          </w:tcPr>
          <w:p w14:paraId="7C6E461E" w14:textId="77777777" w:rsidR="00A327EB" w:rsidRDefault="00A327EB" w:rsidP="00916BF2"/>
        </w:tc>
      </w:tr>
      <w:tr w:rsidR="00A327EB" w14:paraId="0571BEE8" w14:textId="77777777" w:rsidTr="00916BF2">
        <w:tc>
          <w:tcPr>
            <w:tcW w:w="9350" w:type="dxa"/>
          </w:tcPr>
          <w:p w14:paraId="5D32EB17" w14:textId="77777777" w:rsidR="00A327EB" w:rsidRDefault="00A327EB" w:rsidP="00916BF2"/>
        </w:tc>
      </w:tr>
    </w:tbl>
    <w:p w14:paraId="37B5060B" w14:textId="77777777" w:rsidR="00A327EB" w:rsidRDefault="00A327EB" w:rsidP="00A327EB"/>
    <w:p w14:paraId="6B97A2B5" w14:textId="45F1701C" w:rsidR="00C14ABF" w:rsidRDefault="00C14ABF" w:rsidP="00C14ABF">
      <w:r>
        <w:t>What is one way you have or could contribute to or support the spiritual growth of children in your community or church?</w:t>
      </w:r>
    </w:p>
    <w:p w14:paraId="3349F490" w14:textId="77777777" w:rsidR="00C14ABF" w:rsidRDefault="00C14ABF" w:rsidP="00C14ABF">
      <w:pPr>
        <w:pStyle w:val="ListParagraph"/>
        <w:ind w:left="1440"/>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C14ABF" w14:paraId="7B73C6FA" w14:textId="77777777" w:rsidTr="003F3380">
        <w:tc>
          <w:tcPr>
            <w:tcW w:w="9350" w:type="dxa"/>
          </w:tcPr>
          <w:p w14:paraId="37380710" w14:textId="77777777" w:rsidR="00C14ABF" w:rsidRDefault="00C14ABF" w:rsidP="003F3380"/>
        </w:tc>
      </w:tr>
      <w:tr w:rsidR="00C14ABF" w14:paraId="1A7AB06E" w14:textId="77777777" w:rsidTr="003F3380">
        <w:tc>
          <w:tcPr>
            <w:tcW w:w="9350" w:type="dxa"/>
          </w:tcPr>
          <w:p w14:paraId="23A560AE" w14:textId="77777777" w:rsidR="00C14ABF" w:rsidRDefault="00C14ABF" w:rsidP="003F3380"/>
        </w:tc>
      </w:tr>
      <w:tr w:rsidR="00C14ABF" w14:paraId="7A4322D8" w14:textId="77777777" w:rsidTr="003F3380">
        <w:tc>
          <w:tcPr>
            <w:tcW w:w="9350" w:type="dxa"/>
          </w:tcPr>
          <w:p w14:paraId="6FCF2ECB" w14:textId="77777777" w:rsidR="00C14ABF" w:rsidRDefault="00C14ABF" w:rsidP="003F3380"/>
        </w:tc>
      </w:tr>
    </w:tbl>
    <w:p w14:paraId="524992F5" w14:textId="77777777" w:rsidR="00C14ABF" w:rsidRDefault="00C14ABF" w:rsidP="00A327EB"/>
    <w:p w14:paraId="79863B03" w14:textId="7D8F6873" w:rsidR="004F4AF0" w:rsidRPr="004F4AF0" w:rsidRDefault="00790CB8" w:rsidP="004F4AF0">
      <w:pPr>
        <w:pStyle w:val="ListParagraph"/>
        <w:numPr>
          <w:ilvl w:val="0"/>
          <w:numId w:val="2"/>
        </w:numPr>
      </w:pPr>
      <w:r>
        <w:rPr>
          <w:b/>
          <w:bCs/>
        </w:rPr>
        <w:t>Taking a Step of Faith:</w:t>
      </w:r>
    </w:p>
    <w:p w14:paraId="67F70AE0" w14:textId="07B339A3" w:rsidR="004F4AF0" w:rsidRDefault="00790CB8" w:rsidP="00A327EB">
      <w:r>
        <w:t>How can taking a step of faith, like the Refresh campaign, lead to experiencing God’s faithfulness and blessings in our lives?</w:t>
      </w:r>
    </w:p>
    <w:p w14:paraId="0A336B6D" w14:textId="77777777" w:rsidR="00A327EB" w:rsidRDefault="00A327EB" w:rsidP="00A327EB"/>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0639081A" w14:textId="77777777" w:rsidTr="00916BF2">
        <w:tc>
          <w:tcPr>
            <w:tcW w:w="9350" w:type="dxa"/>
          </w:tcPr>
          <w:p w14:paraId="1EB44EA0" w14:textId="77777777" w:rsidR="00A327EB" w:rsidRDefault="00A327EB" w:rsidP="00916BF2"/>
        </w:tc>
      </w:tr>
      <w:tr w:rsidR="00A327EB" w14:paraId="5AA7E43A" w14:textId="77777777" w:rsidTr="00916BF2">
        <w:tc>
          <w:tcPr>
            <w:tcW w:w="9350" w:type="dxa"/>
          </w:tcPr>
          <w:p w14:paraId="54F874DB" w14:textId="77777777" w:rsidR="00A327EB" w:rsidRDefault="00A327EB" w:rsidP="00916BF2"/>
        </w:tc>
      </w:tr>
      <w:tr w:rsidR="00A327EB" w14:paraId="6345AF90" w14:textId="77777777" w:rsidTr="00916BF2">
        <w:tc>
          <w:tcPr>
            <w:tcW w:w="9350" w:type="dxa"/>
          </w:tcPr>
          <w:p w14:paraId="75EB69C5" w14:textId="77777777" w:rsidR="00A327EB" w:rsidRDefault="00A327EB" w:rsidP="00916BF2"/>
        </w:tc>
      </w:tr>
    </w:tbl>
    <w:p w14:paraId="418B792B" w14:textId="77777777" w:rsidR="00A327EB" w:rsidRDefault="00A327EB" w:rsidP="00A327EB"/>
    <w:p w14:paraId="4D549DC5" w14:textId="0DFE52A5" w:rsidR="004F4AF0" w:rsidRDefault="00790CB8" w:rsidP="00A327EB">
      <w:r>
        <w:t>What is one step of faith you can take in your own life to deepen your relationship with God and experience His faithfulness?</w:t>
      </w:r>
    </w:p>
    <w:p w14:paraId="5B0EB317" w14:textId="77777777" w:rsidR="00A327EB" w:rsidRDefault="00A327EB" w:rsidP="00A327EB"/>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9350"/>
      </w:tblGrid>
      <w:tr w:rsidR="00A327EB" w14:paraId="5530C24E" w14:textId="77777777" w:rsidTr="00916BF2">
        <w:tc>
          <w:tcPr>
            <w:tcW w:w="9350" w:type="dxa"/>
          </w:tcPr>
          <w:p w14:paraId="03D9CA41" w14:textId="77777777" w:rsidR="00A327EB" w:rsidRDefault="00A327EB" w:rsidP="00916BF2"/>
        </w:tc>
      </w:tr>
      <w:tr w:rsidR="00A327EB" w14:paraId="388E9D6D" w14:textId="77777777" w:rsidTr="00916BF2">
        <w:tc>
          <w:tcPr>
            <w:tcW w:w="9350" w:type="dxa"/>
          </w:tcPr>
          <w:p w14:paraId="4A9B07FF" w14:textId="77777777" w:rsidR="00A327EB" w:rsidRDefault="00A327EB" w:rsidP="00916BF2"/>
        </w:tc>
      </w:tr>
      <w:tr w:rsidR="00A327EB" w14:paraId="1BC272D3" w14:textId="77777777" w:rsidTr="00916BF2">
        <w:tc>
          <w:tcPr>
            <w:tcW w:w="9350" w:type="dxa"/>
          </w:tcPr>
          <w:p w14:paraId="523A25A1" w14:textId="77777777" w:rsidR="00A327EB" w:rsidRDefault="00A327EB" w:rsidP="00916BF2"/>
        </w:tc>
      </w:tr>
    </w:tbl>
    <w:p w14:paraId="431E7E23" w14:textId="77777777" w:rsidR="00A327EB" w:rsidRDefault="00A327EB" w:rsidP="00A327EB"/>
    <w:p w14:paraId="69A5773D" w14:textId="77777777" w:rsidR="00A327EB" w:rsidRPr="004F4AF0" w:rsidRDefault="00A327EB" w:rsidP="00A327EB"/>
    <w:sectPr w:rsidR="00A327EB" w:rsidRPr="004F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ACB"/>
    <w:multiLevelType w:val="hybridMultilevel"/>
    <w:tmpl w:val="14265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55817"/>
    <w:multiLevelType w:val="hybridMultilevel"/>
    <w:tmpl w:val="423A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15382">
    <w:abstractNumId w:val="1"/>
  </w:num>
  <w:num w:numId="2" w16cid:durableId="612175719">
    <w:abstractNumId w:val="0"/>
  </w:num>
  <w:num w:numId="3" w16cid:durableId="200090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0"/>
    <w:rsid w:val="000B082A"/>
    <w:rsid w:val="001513FC"/>
    <w:rsid w:val="0049727C"/>
    <w:rsid w:val="004F4AF0"/>
    <w:rsid w:val="0052648D"/>
    <w:rsid w:val="0055472B"/>
    <w:rsid w:val="00561228"/>
    <w:rsid w:val="00683913"/>
    <w:rsid w:val="006C7430"/>
    <w:rsid w:val="00732006"/>
    <w:rsid w:val="00790CB8"/>
    <w:rsid w:val="007A6DC4"/>
    <w:rsid w:val="008459C7"/>
    <w:rsid w:val="00877B7D"/>
    <w:rsid w:val="008A0AED"/>
    <w:rsid w:val="00952291"/>
    <w:rsid w:val="00A105D9"/>
    <w:rsid w:val="00A327EB"/>
    <w:rsid w:val="00A71103"/>
    <w:rsid w:val="00BD6F40"/>
    <w:rsid w:val="00C14ABF"/>
    <w:rsid w:val="00C7204F"/>
    <w:rsid w:val="00CB4E07"/>
    <w:rsid w:val="00CF50BE"/>
    <w:rsid w:val="00D020DE"/>
    <w:rsid w:val="00D64CB2"/>
    <w:rsid w:val="00E948E6"/>
    <w:rsid w:val="00EF30F4"/>
    <w:rsid w:val="00FB0828"/>
    <w:rsid w:val="00FC21BF"/>
    <w:rsid w:val="00FD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F2DD"/>
  <w15:chartTrackingRefBased/>
  <w15:docId w15:val="{F23F5A73-599A-4241-A6F2-23540665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F0"/>
    <w:pPr>
      <w:ind w:left="720"/>
      <w:contextualSpacing/>
    </w:pPr>
  </w:style>
  <w:style w:type="character" w:customStyle="1" w:styleId="ui-provider">
    <w:name w:val="ui-provider"/>
    <w:basedOn w:val="DefaultParagraphFont"/>
    <w:rsid w:val="004F4AF0"/>
  </w:style>
  <w:style w:type="table" w:styleId="TableGrid">
    <w:name w:val="Table Grid"/>
    <w:basedOn w:val="TableNormal"/>
    <w:uiPriority w:val="39"/>
    <w:rsid w:val="00A3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Madden</dc:creator>
  <cp:keywords/>
  <dc:description/>
  <cp:lastModifiedBy>Cori Broddle</cp:lastModifiedBy>
  <cp:revision>15</cp:revision>
  <dcterms:created xsi:type="dcterms:W3CDTF">2024-01-18T19:25:00Z</dcterms:created>
  <dcterms:modified xsi:type="dcterms:W3CDTF">2024-01-18T20:01:00Z</dcterms:modified>
</cp:coreProperties>
</file>