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46CD" w14:textId="77777777" w:rsidR="003519F5" w:rsidRPr="00DF4D29" w:rsidRDefault="003519F5" w:rsidP="003519F5">
      <w:pPr>
        <w:spacing w:after="0" w:line="240" w:lineRule="auto"/>
        <w:jc w:val="center"/>
        <w:rPr>
          <w:b/>
          <w:sz w:val="28"/>
          <w:szCs w:val="28"/>
        </w:rPr>
      </w:pPr>
      <w:r w:rsidRPr="00DF4D29">
        <w:rPr>
          <w:b/>
          <w:sz w:val="28"/>
          <w:szCs w:val="28"/>
        </w:rPr>
        <w:t>UNCERTAIN: CERTAIN FAITH IN UNCERTAIN TIMES</w:t>
      </w:r>
    </w:p>
    <w:p w14:paraId="018C15AC" w14:textId="77777777" w:rsidR="003519F5" w:rsidRDefault="003519F5" w:rsidP="003519F5">
      <w:pPr>
        <w:jc w:val="center"/>
        <w:rPr>
          <w:b/>
          <w:sz w:val="28"/>
          <w:szCs w:val="28"/>
        </w:rPr>
      </w:pPr>
      <w:r w:rsidRPr="006B7017">
        <w:rPr>
          <w:b/>
          <w:sz w:val="28"/>
          <w:szCs w:val="28"/>
        </w:rPr>
        <w:t>Hope Misplaced</w:t>
      </w:r>
    </w:p>
    <w:p w14:paraId="762809E0" w14:textId="77777777" w:rsidR="003519F5" w:rsidRPr="006B7017" w:rsidRDefault="003519F5" w:rsidP="003519F5">
      <w:pPr>
        <w:jc w:val="center"/>
        <w:rPr>
          <w:b/>
          <w:sz w:val="28"/>
          <w:szCs w:val="28"/>
        </w:rPr>
      </w:pPr>
      <w:r w:rsidRPr="006B7017">
        <w:rPr>
          <w:b/>
          <w:sz w:val="28"/>
          <w:szCs w:val="28"/>
        </w:rPr>
        <w:t>Daniel 1:1-6; 2:24; 6:1-28</w:t>
      </w:r>
    </w:p>
    <w:p w14:paraId="790FBE86" w14:textId="77777777" w:rsidR="003519F5" w:rsidRPr="00DF4D29" w:rsidRDefault="003519F5" w:rsidP="003519F5">
      <w:pPr>
        <w:spacing w:after="0"/>
        <w:jc w:val="center"/>
        <w:rPr>
          <w:b/>
          <w:bCs/>
          <w:sz w:val="32"/>
          <w:szCs w:val="32"/>
        </w:rPr>
      </w:pPr>
    </w:p>
    <w:p w14:paraId="6C0D127D" w14:textId="77777777" w:rsidR="003519F5" w:rsidRPr="00DF4D29" w:rsidRDefault="003519F5" w:rsidP="003519F5">
      <w:pPr>
        <w:spacing w:after="0"/>
        <w:rPr>
          <w:rFonts w:cstheme="minorHAnsi"/>
          <w:b/>
          <w:bCs/>
          <w:sz w:val="24"/>
          <w:szCs w:val="24"/>
        </w:rPr>
      </w:pPr>
      <w:r w:rsidRPr="00DF4D29">
        <w:rPr>
          <w:rFonts w:cstheme="minorHAnsi"/>
          <w:b/>
          <w:bCs/>
          <w:sz w:val="24"/>
          <w:szCs w:val="24"/>
        </w:rPr>
        <w:t xml:space="preserve">Daily Time </w:t>
      </w:r>
      <w:proofErr w:type="gramStart"/>
      <w:r w:rsidRPr="00DF4D29">
        <w:rPr>
          <w:rFonts w:cstheme="minorHAnsi"/>
          <w:b/>
          <w:bCs/>
          <w:sz w:val="24"/>
          <w:szCs w:val="24"/>
        </w:rPr>
        <w:t>With</w:t>
      </w:r>
      <w:proofErr w:type="gramEnd"/>
      <w:r w:rsidRPr="00DF4D29">
        <w:rPr>
          <w:rFonts w:cstheme="minorHAnsi"/>
          <w:b/>
          <w:bCs/>
          <w:sz w:val="24"/>
          <w:szCs w:val="24"/>
        </w:rPr>
        <w:t xml:space="preserve"> Truth</w:t>
      </w:r>
    </w:p>
    <w:p w14:paraId="4C8B3055" w14:textId="77777777" w:rsidR="003519F5" w:rsidRPr="00DF4D29" w:rsidRDefault="003519F5" w:rsidP="003519F5">
      <w:pPr>
        <w:spacing w:after="0"/>
        <w:rPr>
          <w:rFonts w:cstheme="minorHAnsi"/>
          <w:sz w:val="24"/>
          <w:szCs w:val="24"/>
        </w:rPr>
      </w:pPr>
      <w:r w:rsidRPr="00DF4D29">
        <w:rPr>
          <w:rFonts w:cstheme="minorHAnsi"/>
          <w:sz w:val="24"/>
          <w:szCs w:val="24"/>
        </w:rPr>
        <w:t>As you read these daily scriptures, ask yourself these three questions:</w:t>
      </w:r>
    </w:p>
    <w:p w14:paraId="12CA0E83" w14:textId="77777777" w:rsidR="003519F5" w:rsidRPr="00DF4D29" w:rsidRDefault="003519F5" w:rsidP="003519F5">
      <w:pPr>
        <w:pStyle w:val="ListParagraph"/>
        <w:numPr>
          <w:ilvl w:val="0"/>
          <w:numId w:val="1"/>
        </w:numPr>
        <w:spacing w:after="0"/>
        <w:rPr>
          <w:rFonts w:cstheme="minorHAnsi"/>
          <w:sz w:val="24"/>
          <w:szCs w:val="24"/>
        </w:rPr>
      </w:pPr>
      <w:r w:rsidRPr="00DF4D29">
        <w:rPr>
          <w:rFonts w:cstheme="minorHAnsi"/>
          <w:sz w:val="24"/>
          <w:szCs w:val="24"/>
        </w:rPr>
        <w:t>What is God saying to me?</w:t>
      </w:r>
    </w:p>
    <w:p w14:paraId="6C9B8510" w14:textId="77777777" w:rsidR="003519F5" w:rsidRPr="00DF4D29" w:rsidRDefault="003519F5" w:rsidP="003519F5">
      <w:pPr>
        <w:pStyle w:val="ListParagraph"/>
        <w:numPr>
          <w:ilvl w:val="0"/>
          <w:numId w:val="1"/>
        </w:numPr>
        <w:spacing w:after="0"/>
        <w:rPr>
          <w:rFonts w:cstheme="minorHAnsi"/>
          <w:sz w:val="24"/>
          <w:szCs w:val="24"/>
        </w:rPr>
      </w:pPr>
      <w:r w:rsidRPr="00DF4D29">
        <w:rPr>
          <w:rFonts w:cstheme="minorHAnsi"/>
          <w:sz w:val="24"/>
          <w:szCs w:val="24"/>
        </w:rPr>
        <w:t>What do I want to say to God in response?</w:t>
      </w:r>
    </w:p>
    <w:p w14:paraId="254CAFF9" w14:textId="77777777" w:rsidR="003519F5" w:rsidRDefault="003519F5" w:rsidP="003519F5">
      <w:pPr>
        <w:pStyle w:val="ListParagraph"/>
        <w:numPr>
          <w:ilvl w:val="0"/>
          <w:numId w:val="1"/>
        </w:numPr>
        <w:spacing w:after="0"/>
        <w:rPr>
          <w:rFonts w:cstheme="minorHAnsi"/>
          <w:sz w:val="24"/>
          <w:szCs w:val="24"/>
        </w:rPr>
      </w:pPr>
      <w:r w:rsidRPr="00DF4D29">
        <w:rPr>
          <w:rFonts w:cstheme="minorHAnsi"/>
          <w:sz w:val="24"/>
          <w:szCs w:val="24"/>
        </w:rPr>
        <w:t>How will I live out this truth?</w:t>
      </w:r>
    </w:p>
    <w:p w14:paraId="0A07B25C" w14:textId="77777777" w:rsidR="003519F5" w:rsidRDefault="003519F5" w:rsidP="003519F5">
      <w:pPr>
        <w:spacing w:after="0"/>
        <w:rPr>
          <w:rFonts w:cstheme="minorHAnsi"/>
          <w:sz w:val="24"/>
          <w:szCs w:val="24"/>
        </w:rPr>
      </w:pPr>
    </w:p>
    <w:p w14:paraId="64523129" w14:textId="77777777" w:rsidR="003519F5" w:rsidRPr="00BC7DBB" w:rsidRDefault="003519F5" w:rsidP="003519F5">
      <w:pPr>
        <w:rPr>
          <w:rFonts w:cstheme="minorHAnsi"/>
          <w:b/>
          <w:bCs/>
          <w:color w:val="000000"/>
          <w:shd w:val="clear" w:color="auto" w:fill="FFFFFF"/>
        </w:rPr>
      </w:pPr>
      <w:r w:rsidRPr="00BC7DBB">
        <w:rPr>
          <w:rFonts w:cstheme="minorHAnsi"/>
          <w:b/>
          <w:bCs/>
          <w:color w:val="000000"/>
          <w:shd w:val="clear" w:color="auto" w:fill="FFFFFF"/>
        </w:rPr>
        <w:t xml:space="preserve">Day 1:  </w:t>
      </w:r>
      <w:r w:rsidRPr="00BC7DBB">
        <w:rPr>
          <w:rFonts w:cstheme="minorHAnsi"/>
          <w:bCs/>
          <w:color w:val="000000"/>
          <w:shd w:val="clear" w:color="auto" w:fill="FFFFFF"/>
        </w:rPr>
        <w:t>Psalm 42:11 NIV</w:t>
      </w:r>
    </w:p>
    <w:p w14:paraId="4034E582" w14:textId="77777777" w:rsidR="003519F5" w:rsidRPr="00EC5F53" w:rsidRDefault="003519F5" w:rsidP="003519F5">
      <w:pPr>
        <w:rPr>
          <w:rFonts w:eastAsia="Times New Roman" w:cstheme="minorHAnsi"/>
        </w:rPr>
      </w:pPr>
      <w:r w:rsidRPr="00EC5F53">
        <w:rPr>
          <w:rFonts w:eastAsia="Times New Roman" w:cstheme="minorHAnsi"/>
          <w:color w:val="000000"/>
          <w:shd w:val="clear" w:color="auto" w:fill="FFFFFF"/>
        </w:rPr>
        <w:t>Why, my soul, are you downcast?</w:t>
      </w:r>
      <w:r w:rsidRPr="00EC5F53">
        <w:rPr>
          <w:rFonts w:eastAsia="Times New Roman" w:cstheme="minorHAnsi"/>
          <w:color w:val="000000"/>
        </w:rPr>
        <w:br/>
      </w:r>
      <w:r w:rsidRPr="00EC5F53">
        <w:rPr>
          <w:rFonts w:eastAsia="Times New Roman" w:cstheme="minorHAnsi"/>
          <w:color w:val="000000"/>
          <w:shd w:val="clear" w:color="auto" w:fill="FFFFFF"/>
        </w:rPr>
        <w:t>Why so disturbed within me?</w:t>
      </w:r>
      <w:r w:rsidRPr="00EC5F53">
        <w:rPr>
          <w:rFonts w:eastAsia="Times New Roman" w:cstheme="minorHAnsi"/>
          <w:color w:val="000000"/>
        </w:rPr>
        <w:br/>
      </w:r>
      <w:r w:rsidRPr="00EC5F53">
        <w:rPr>
          <w:rFonts w:eastAsia="Times New Roman" w:cstheme="minorHAnsi"/>
          <w:color w:val="000000"/>
          <w:shd w:val="clear" w:color="auto" w:fill="FFFFFF"/>
        </w:rPr>
        <w:t>Put your hope in God,</w:t>
      </w:r>
      <w:r w:rsidRPr="00EC5F53">
        <w:rPr>
          <w:rFonts w:eastAsia="Times New Roman" w:cstheme="minorHAnsi"/>
          <w:color w:val="000000"/>
        </w:rPr>
        <w:br/>
      </w:r>
      <w:r w:rsidRPr="00EC5F53">
        <w:rPr>
          <w:rFonts w:eastAsia="Times New Roman" w:cstheme="minorHAnsi"/>
          <w:color w:val="000000"/>
          <w:shd w:val="clear" w:color="auto" w:fill="FFFFFF"/>
        </w:rPr>
        <w:t>for I will yet praise him,</w:t>
      </w:r>
      <w:r w:rsidRPr="00EC5F53">
        <w:rPr>
          <w:rFonts w:eastAsia="Times New Roman" w:cstheme="minorHAnsi"/>
          <w:color w:val="000000"/>
        </w:rPr>
        <w:br/>
      </w:r>
      <w:r w:rsidRPr="00EC5F53">
        <w:rPr>
          <w:rFonts w:eastAsia="Times New Roman" w:cstheme="minorHAnsi"/>
          <w:color w:val="000000"/>
          <w:shd w:val="clear" w:color="auto" w:fill="FFFFFF"/>
        </w:rPr>
        <w:t>my Savior and my God.</w:t>
      </w:r>
    </w:p>
    <w:p w14:paraId="4855907B" w14:textId="77777777" w:rsidR="003519F5" w:rsidRPr="00DF4D29" w:rsidRDefault="003519F5" w:rsidP="003519F5">
      <w:pPr>
        <w:spacing w:after="0"/>
        <w:rPr>
          <w:rFonts w:cstheme="minorHAnsi"/>
          <w:sz w:val="24"/>
          <w:szCs w:val="24"/>
          <w:shd w:val="clear" w:color="auto" w:fill="FFFFFF"/>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14:paraId="159499E0" w14:textId="77777777" w:rsidR="003519F5" w:rsidRPr="00BC7DBB" w:rsidRDefault="003519F5" w:rsidP="003519F5">
      <w:pPr>
        <w:rPr>
          <w:rFonts w:cstheme="minorHAnsi"/>
          <w:b/>
          <w:bCs/>
          <w:color w:val="000000"/>
          <w:shd w:val="clear" w:color="auto" w:fill="FFFFFF"/>
        </w:rPr>
      </w:pPr>
    </w:p>
    <w:p w14:paraId="00DFDC07" w14:textId="77777777" w:rsidR="003519F5" w:rsidRPr="00BC7DBB" w:rsidRDefault="003519F5" w:rsidP="003519F5">
      <w:pPr>
        <w:rPr>
          <w:rFonts w:cstheme="minorHAnsi"/>
          <w:shd w:val="clear" w:color="auto" w:fill="FFFFFF"/>
        </w:rPr>
      </w:pPr>
      <w:r w:rsidRPr="00BC7DBB">
        <w:rPr>
          <w:rFonts w:cstheme="minorHAnsi"/>
          <w:b/>
          <w:bCs/>
          <w:color w:val="000000"/>
          <w:shd w:val="clear" w:color="auto" w:fill="FFFFFF"/>
        </w:rPr>
        <w:t>Day 2:</w:t>
      </w:r>
      <w:r w:rsidRPr="006B7017">
        <w:rPr>
          <w:rFonts w:cstheme="minorHAnsi"/>
          <w:shd w:val="clear" w:color="auto" w:fill="FFFFFF"/>
        </w:rPr>
        <w:t xml:space="preserve"> </w:t>
      </w:r>
      <w:r w:rsidRPr="00BC7DBB">
        <w:rPr>
          <w:rFonts w:cstheme="minorHAnsi"/>
          <w:shd w:val="clear" w:color="auto" w:fill="FFFFFF"/>
        </w:rPr>
        <w:t>Isaiah 40:31 NIV</w:t>
      </w:r>
    </w:p>
    <w:p w14:paraId="2708AE1E" w14:textId="77777777" w:rsidR="003519F5" w:rsidRPr="00EC5F53" w:rsidRDefault="003519F5" w:rsidP="003519F5">
      <w:pPr>
        <w:rPr>
          <w:rFonts w:eastAsia="Times New Roman" w:cstheme="minorHAnsi"/>
        </w:rPr>
      </w:pPr>
      <w:r w:rsidRPr="00EC5F53">
        <w:rPr>
          <w:rFonts w:eastAsia="Times New Roman" w:cstheme="minorHAnsi"/>
          <w:color w:val="000000"/>
          <w:shd w:val="clear" w:color="auto" w:fill="FFFFFF"/>
        </w:rPr>
        <w:t>But those who hope in the Lord</w:t>
      </w:r>
      <w:r w:rsidRPr="00EC5F53">
        <w:rPr>
          <w:rFonts w:eastAsia="Times New Roman" w:cstheme="minorHAnsi"/>
          <w:color w:val="000000"/>
        </w:rPr>
        <w:br/>
      </w:r>
      <w:r w:rsidRPr="00EC5F53">
        <w:rPr>
          <w:rFonts w:eastAsia="Times New Roman" w:cstheme="minorHAnsi"/>
          <w:color w:val="000000"/>
          <w:shd w:val="clear" w:color="auto" w:fill="FFFFFF"/>
        </w:rPr>
        <w:t>will renew their strength.</w:t>
      </w:r>
      <w:r w:rsidRPr="00EC5F53">
        <w:rPr>
          <w:rFonts w:eastAsia="Times New Roman" w:cstheme="minorHAnsi"/>
          <w:color w:val="000000"/>
        </w:rPr>
        <w:br/>
      </w:r>
      <w:r w:rsidRPr="00EC5F53">
        <w:rPr>
          <w:rFonts w:eastAsia="Times New Roman" w:cstheme="minorHAnsi"/>
          <w:color w:val="000000"/>
          <w:shd w:val="clear" w:color="auto" w:fill="FFFFFF"/>
        </w:rPr>
        <w:t>They will soar on wings like eagles;</w:t>
      </w:r>
      <w:r w:rsidRPr="00EC5F53">
        <w:rPr>
          <w:rFonts w:eastAsia="Times New Roman" w:cstheme="minorHAnsi"/>
          <w:color w:val="000000"/>
        </w:rPr>
        <w:br/>
      </w:r>
      <w:r w:rsidRPr="00EC5F53">
        <w:rPr>
          <w:rFonts w:eastAsia="Times New Roman" w:cstheme="minorHAnsi"/>
          <w:color w:val="000000"/>
          <w:shd w:val="clear" w:color="auto" w:fill="FFFFFF"/>
        </w:rPr>
        <w:t>they will run and not grow weary,</w:t>
      </w:r>
      <w:r w:rsidRPr="00EC5F53">
        <w:rPr>
          <w:rFonts w:eastAsia="Times New Roman" w:cstheme="minorHAnsi"/>
          <w:color w:val="000000"/>
        </w:rPr>
        <w:br/>
      </w:r>
      <w:r w:rsidRPr="00EC5F53">
        <w:rPr>
          <w:rFonts w:eastAsia="Times New Roman" w:cstheme="minorHAnsi"/>
          <w:color w:val="000000"/>
          <w:shd w:val="clear" w:color="auto" w:fill="FFFFFF"/>
        </w:rPr>
        <w:t>they will walk and not be faint.</w:t>
      </w:r>
    </w:p>
    <w:p w14:paraId="130C89DF" w14:textId="77777777" w:rsidR="003519F5" w:rsidRPr="00DF4D29" w:rsidRDefault="003519F5" w:rsidP="003519F5">
      <w:pPr>
        <w:spacing w:after="0"/>
        <w:rPr>
          <w:rFonts w:cstheme="minorHAnsi"/>
          <w:sz w:val="24"/>
          <w:szCs w:val="24"/>
          <w:shd w:val="clear" w:color="auto" w:fill="FFFFFF"/>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14:paraId="6311EE3D" w14:textId="77777777" w:rsidR="003519F5" w:rsidRPr="006B7017" w:rsidRDefault="003519F5" w:rsidP="003519F5">
      <w:pPr>
        <w:rPr>
          <w:rFonts w:cstheme="minorHAnsi"/>
          <w:shd w:val="clear" w:color="auto" w:fill="FFFFFF"/>
        </w:rPr>
      </w:pPr>
    </w:p>
    <w:p w14:paraId="41ED8186" w14:textId="77777777" w:rsidR="003519F5" w:rsidRPr="00BC7DBB" w:rsidRDefault="003519F5" w:rsidP="003519F5">
      <w:pPr>
        <w:rPr>
          <w:rFonts w:cstheme="minorHAnsi"/>
          <w:b/>
          <w:bCs/>
          <w:color w:val="000000"/>
          <w:shd w:val="clear" w:color="auto" w:fill="FFFFFF"/>
        </w:rPr>
      </w:pPr>
      <w:r w:rsidRPr="00BC7DBB">
        <w:rPr>
          <w:rFonts w:cstheme="minorHAnsi"/>
          <w:b/>
          <w:bCs/>
          <w:color w:val="000000"/>
          <w:shd w:val="clear" w:color="auto" w:fill="FFFFFF"/>
        </w:rPr>
        <w:t>Day 3: Romans 15:13 NIV</w:t>
      </w:r>
    </w:p>
    <w:p w14:paraId="4F8ECE4A" w14:textId="77777777" w:rsidR="003519F5" w:rsidRPr="00EC5F53" w:rsidRDefault="003519F5" w:rsidP="003519F5">
      <w:pPr>
        <w:rPr>
          <w:rFonts w:eastAsia="Times New Roman" w:cstheme="minorHAnsi"/>
        </w:rPr>
      </w:pPr>
      <w:r w:rsidRPr="00EC5F53">
        <w:rPr>
          <w:rFonts w:eastAsia="Times New Roman" w:cstheme="minorHAnsi"/>
          <w:color w:val="000000"/>
          <w:shd w:val="clear" w:color="auto" w:fill="FFFFFF"/>
        </w:rPr>
        <w:t>May the God of hope fill you with all joy and peace as you trust in him, so that you may overflow with hope by the power of the Holy Spirit.</w:t>
      </w:r>
    </w:p>
    <w:p w14:paraId="348CDA34" w14:textId="77777777" w:rsidR="003519F5" w:rsidRPr="00DF4D29" w:rsidRDefault="003519F5" w:rsidP="003519F5">
      <w:pPr>
        <w:spacing w:after="0"/>
        <w:rPr>
          <w:rFonts w:cstheme="minorHAnsi"/>
          <w:sz w:val="24"/>
          <w:szCs w:val="24"/>
          <w:shd w:val="clear" w:color="auto" w:fill="FFFFFF"/>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14:paraId="1A9BD742" w14:textId="77777777" w:rsidR="003519F5" w:rsidRPr="006B7017" w:rsidRDefault="003519F5" w:rsidP="003519F5">
      <w:pPr>
        <w:rPr>
          <w:rFonts w:cstheme="minorHAnsi"/>
          <w:shd w:val="clear" w:color="auto" w:fill="FFFFFF"/>
        </w:rPr>
      </w:pPr>
    </w:p>
    <w:p w14:paraId="679DB4B3" w14:textId="77777777" w:rsidR="003519F5" w:rsidRDefault="003519F5" w:rsidP="003519F5">
      <w:pPr>
        <w:rPr>
          <w:rFonts w:cstheme="minorHAnsi"/>
          <w:b/>
          <w:bCs/>
          <w:color w:val="000000"/>
          <w:shd w:val="clear" w:color="auto" w:fill="FFFFFF"/>
        </w:rPr>
      </w:pPr>
    </w:p>
    <w:p w14:paraId="282A19EF" w14:textId="77777777" w:rsidR="003519F5" w:rsidRPr="00BC7DBB" w:rsidRDefault="003519F5" w:rsidP="003519F5">
      <w:pPr>
        <w:rPr>
          <w:rFonts w:eastAsia="Times New Roman" w:cstheme="minorHAnsi"/>
          <w:color w:val="000000"/>
          <w:shd w:val="clear" w:color="auto" w:fill="FFFFFF"/>
        </w:rPr>
      </w:pPr>
      <w:r w:rsidRPr="00BC7DBB">
        <w:rPr>
          <w:rFonts w:cstheme="minorHAnsi"/>
          <w:b/>
          <w:bCs/>
          <w:color w:val="000000"/>
          <w:shd w:val="clear" w:color="auto" w:fill="FFFFFF"/>
        </w:rPr>
        <w:lastRenderedPageBreak/>
        <w:t>Day 4:</w:t>
      </w:r>
      <w:r w:rsidRPr="00BC7DBB">
        <w:rPr>
          <w:rFonts w:eastAsia="Times New Roman" w:cstheme="minorHAnsi"/>
          <w:color w:val="000000"/>
          <w:shd w:val="clear" w:color="auto" w:fill="FFFFFF"/>
        </w:rPr>
        <w:t xml:space="preserve"> Psalm 130:5</w:t>
      </w:r>
    </w:p>
    <w:p w14:paraId="7231B6AB" w14:textId="77777777" w:rsidR="003519F5" w:rsidRPr="00EC5F53" w:rsidRDefault="003519F5" w:rsidP="003519F5">
      <w:pPr>
        <w:rPr>
          <w:rFonts w:eastAsia="Times New Roman" w:cstheme="minorHAnsi"/>
        </w:rPr>
      </w:pPr>
      <w:r w:rsidRPr="00EC5F53">
        <w:rPr>
          <w:rFonts w:eastAsia="Times New Roman" w:cstheme="minorHAnsi"/>
          <w:color w:val="000000"/>
          <w:shd w:val="clear" w:color="auto" w:fill="FFFFFF"/>
        </w:rPr>
        <w:t>I wait for the Lord, my whole being waits,</w:t>
      </w:r>
      <w:r w:rsidRPr="00EC5F53">
        <w:rPr>
          <w:rFonts w:eastAsia="Times New Roman" w:cstheme="minorHAnsi"/>
          <w:color w:val="000000"/>
        </w:rPr>
        <w:br/>
      </w:r>
      <w:r w:rsidRPr="00EC5F53">
        <w:rPr>
          <w:rFonts w:eastAsia="Times New Roman" w:cstheme="minorHAnsi"/>
          <w:color w:val="000000"/>
          <w:shd w:val="clear" w:color="auto" w:fill="FFFFFF"/>
        </w:rPr>
        <w:t>and in his word I put my hope.</w:t>
      </w:r>
    </w:p>
    <w:p w14:paraId="7839BDF2" w14:textId="77777777" w:rsidR="003519F5" w:rsidRPr="00DF4D29" w:rsidRDefault="003519F5" w:rsidP="003519F5">
      <w:pPr>
        <w:spacing w:after="0"/>
        <w:rPr>
          <w:rFonts w:cstheme="minorHAnsi"/>
          <w:sz w:val="24"/>
          <w:szCs w:val="24"/>
          <w:shd w:val="clear" w:color="auto" w:fill="FFFFFF"/>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14:paraId="5A38E89F" w14:textId="77777777" w:rsidR="003519F5" w:rsidRPr="00BC7DBB" w:rsidRDefault="003519F5" w:rsidP="003519F5">
      <w:pPr>
        <w:rPr>
          <w:rFonts w:cstheme="minorHAnsi"/>
          <w:b/>
          <w:bCs/>
          <w:color w:val="000000"/>
          <w:shd w:val="clear" w:color="auto" w:fill="FFFFFF"/>
        </w:rPr>
      </w:pPr>
    </w:p>
    <w:p w14:paraId="5440F167" w14:textId="77777777" w:rsidR="003519F5" w:rsidRPr="00BC7DBB" w:rsidRDefault="003519F5" w:rsidP="003519F5">
      <w:pPr>
        <w:rPr>
          <w:rFonts w:cstheme="minorHAnsi"/>
          <w:bCs/>
          <w:shd w:val="clear" w:color="auto" w:fill="FFFFFF"/>
        </w:rPr>
      </w:pPr>
      <w:r w:rsidRPr="00BC7DBB">
        <w:rPr>
          <w:rFonts w:cstheme="minorHAnsi"/>
          <w:b/>
          <w:bCs/>
          <w:color w:val="000000"/>
          <w:shd w:val="clear" w:color="auto" w:fill="FFFFFF"/>
        </w:rPr>
        <w:t>Day 5:</w:t>
      </w:r>
      <w:r w:rsidRPr="006B7017">
        <w:rPr>
          <w:rFonts w:cstheme="minorHAnsi"/>
          <w:bCs/>
          <w:shd w:val="clear" w:color="auto" w:fill="FFFFFF"/>
        </w:rPr>
        <w:t xml:space="preserve"> </w:t>
      </w:r>
      <w:r w:rsidRPr="00BC7DBB">
        <w:rPr>
          <w:rFonts w:cstheme="minorHAnsi"/>
          <w:bCs/>
          <w:shd w:val="clear" w:color="auto" w:fill="FFFFFF"/>
        </w:rPr>
        <w:t>Job 11:18-19</w:t>
      </w:r>
    </w:p>
    <w:p w14:paraId="5A79EDDC" w14:textId="77777777" w:rsidR="003519F5" w:rsidRPr="007E2D9D" w:rsidRDefault="003519F5" w:rsidP="003519F5">
      <w:pPr>
        <w:rPr>
          <w:rFonts w:eastAsia="Times New Roman" w:cstheme="minorHAnsi"/>
          <w:color w:val="333333"/>
        </w:rPr>
      </w:pPr>
      <w:r w:rsidRPr="007E2D9D">
        <w:rPr>
          <w:rFonts w:eastAsia="Times New Roman" w:cstheme="minorHAnsi"/>
          <w:color w:val="333333"/>
        </w:rPr>
        <w:t>You will be secure, because there is hope; you will look about you and take your rest in safety. You will lie down, with no one to make you afraid, and many will court your favor.</w:t>
      </w:r>
    </w:p>
    <w:p w14:paraId="12A6EAEA" w14:textId="77777777" w:rsidR="003519F5" w:rsidRPr="00DF4D29" w:rsidRDefault="003519F5" w:rsidP="003519F5">
      <w:pPr>
        <w:spacing w:after="0"/>
        <w:rPr>
          <w:rFonts w:cstheme="minorHAnsi"/>
          <w:sz w:val="24"/>
          <w:szCs w:val="24"/>
          <w:shd w:val="clear" w:color="auto" w:fill="FFFFFF"/>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14:paraId="288ECC41" w14:textId="77777777" w:rsidR="003519F5" w:rsidRDefault="003519F5" w:rsidP="003519F5">
      <w:pPr>
        <w:rPr>
          <w:rFonts w:cstheme="minorHAnsi"/>
          <w:b/>
          <w:bCs/>
        </w:rPr>
      </w:pPr>
    </w:p>
    <w:p w14:paraId="093EAAC4" w14:textId="77777777" w:rsidR="003519F5" w:rsidRPr="00DF4D29" w:rsidRDefault="003519F5" w:rsidP="003519F5">
      <w:pPr>
        <w:spacing w:after="0"/>
        <w:rPr>
          <w:rFonts w:cstheme="minorHAnsi"/>
          <w:b/>
          <w:sz w:val="40"/>
          <w:szCs w:val="40"/>
          <w:shd w:val="clear" w:color="auto" w:fill="FFFFFF"/>
        </w:rPr>
      </w:pPr>
      <w:r w:rsidRPr="00DF4D29">
        <w:rPr>
          <w:rFonts w:cstheme="minorHAnsi"/>
          <w:b/>
          <w:sz w:val="40"/>
          <w:szCs w:val="40"/>
          <w:shd w:val="clear" w:color="auto" w:fill="FFFFFF"/>
        </w:rPr>
        <w:t>Discussion Questions</w:t>
      </w:r>
    </w:p>
    <w:p w14:paraId="7F5C0DA3" w14:textId="27E7C2BE" w:rsidR="00051915" w:rsidRDefault="00051915" w:rsidP="00051915">
      <w:pPr>
        <w:pStyle w:val="ListParagraph"/>
        <w:numPr>
          <w:ilvl w:val="0"/>
          <w:numId w:val="2"/>
        </w:numPr>
        <w:spacing w:after="0" w:line="240" w:lineRule="auto"/>
      </w:pPr>
      <w:r>
        <w:t>In what ways do you see the young people of our day and age going through a similar kind of reprogramming as Daniel and his friends did, and for what purpose?</w:t>
      </w:r>
    </w:p>
    <w:p w14:paraId="7B0A54EC" w14:textId="184C28CD" w:rsidR="00051915" w:rsidRPr="00051915" w:rsidRDefault="00051915" w:rsidP="00051915">
      <w:pPr>
        <w:pStyle w:val="ListParagraph"/>
        <w:spacing w:after="0"/>
        <w:rPr>
          <w:rFonts w:cstheme="minorHAnsi"/>
          <w:sz w:val="24"/>
          <w:szCs w:val="24"/>
          <w:shd w:val="clear" w:color="auto" w:fill="FFFFFF"/>
        </w:rPr>
      </w:pPr>
      <w:r w:rsidRPr="00051915">
        <w:rPr>
          <w:sz w:val="24"/>
          <w:szCs w:val="24"/>
        </w:rPr>
        <w:t>________________________________________________________________________________________________________________________________________________</w:t>
      </w:r>
    </w:p>
    <w:p w14:paraId="0126BE55" w14:textId="77777777" w:rsidR="00051915" w:rsidRDefault="00051915" w:rsidP="00051915">
      <w:pPr>
        <w:spacing w:after="0" w:line="240" w:lineRule="auto"/>
      </w:pPr>
    </w:p>
    <w:p w14:paraId="098430C3" w14:textId="10B6A841" w:rsidR="00051915" w:rsidRDefault="00051915" w:rsidP="00051915">
      <w:pPr>
        <w:pStyle w:val="ListParagraph"/>
        <w:numPr>
          <w:ilvl w:val="0"/>
          <w:numId w:val="2"/>
        </w:numPr>
        <w:spacing w:after="0" w:line="240" w:lineRule="auto"/>
      </w:pPr>
      <w:r>
        <w:t>What temptations are the most enticing to you at times, and what are some ways you can train your appetites to avoid succumbing to them?</w:t>
      </w:r>
    </w:p>
    <w:p w14:paraId="1AB0FF09" w14:textId="77777777" w:rsidR="00051915" w:rsidRPr="00051915" w:rsidRDefault="00051915" w:rsidP="00051915">
      <w:pPr>
        <w:pStyle w:val="ListParagraph"/>
        <w:spacing w:after="0"/>
        <w:rPr>
          <w:rFonts w:cstheme="minorHAnsi"/>
          <w:sz w:val="24"/>
          <w:szCs w:val="24"/>
          <w:shd w:val="clear" w:color="auto" w:fill="FFFFFF"/>
        </w:rPr>
      </w:pPr>
      <w:r w:rsidRPr="00051915">
        <w:rPr>
          <w:sz w:val="24"/>
          <w:szCs w:val="24"/>
        </w:rPr>
        <w:t>________________________________________________________________________________________________________________________________________________</w:t>
      </w:r>
    </w:p>
    <w:p w14:paraId="4A618826" w14:textId="77777777" w:rsidR="00051915" w:rsidRDefault="00051915" w:rsidP="00051915">
      <w:pPr>
        <w:pStyle w:val="ListParagraph"/>
        <w:spacing w:after="0" w:line="240" w:lineRule="auto"/>
      </w:pPr>
    </w:p>
    <w:p w14:paraId="2F4F56C6" w14:textId="1334BEF5" w:rsidR="00051915" w:rsidRDefault="00051915" w:rsidP="00051915">
      <w:pPr>
        <w:pStyle w:val="ListParagraph"/>
        <w:numPr>
          <w:ilvl w:val="0"/>
          <w:numId w:val="2"/>
        </w:numPr>
        <w:spacing w:after="0" w:line="240" w:lineRule="auto"/>
      </w:pPr>
      <w:r>
        <w:t>Daniel kept his integrity even to old age and even if it cost him his life.  How was he able to keep his faith, and how can we follow his example?</w:t>
      </w:r>
    </w:p>
    <w:p w14:paraId="1C4984A5" w14:textId="77777777" w:rsidR="00051915" w:rsidRPr="00051915" w:rsidRDefault="00051915" w:rsidP="00051915">
      <w:pPr>
        <w:pStyle w:val="ListParagraph"/>
        <w:spacing w:after="0"/>
        <w:rPr>
          <w:rFonts w:cstheme="minorHAnsi"/>
          <w:sz w:val="24"/>
          <w:szCs w:val="24"/>
          <w:shd w:val="clear" w:color="auto" w:fill="FFFFFF"/>
        </w:rPr>
      </w:pPr>
      <w:r w:rsidRPr="00051915">
        <w:rPr>
          <w:sz w:val="24"/>
          <w:szCs w:val="24"/>
        </w:rPr>
        <w:t>________________________________________________________________________________________________________________________________________________</w:t>
      </w:r>
    </w:p>
    <w:p w14:paraId="698E89CE" w14:textId="77777777" w:rsidR="00051915" w:rsidRDefault="00051915" w:rsidP="00051915">
      <w:pPr>
        <w:pStyle w:val="ListParagraph"/>
        <w:spacing w:after="0" w:line="240" w:lineRule="auto"/>
      </w:pPr>
    </w:p>
    <w:p w14:paraId="11C0AAAC" w14:textId="4B727B7E" w:rsidR="00051915" w:rsidRDefault="00051915" w:rsidP="00051915">
      <w:pPr>
        <w:pStyle w:val="ListParagraph"/>
        <w:numPr>
          <w:ilvl w:val="0"/>
          <w:numId w:val="2"/>
        </w:numPr>
        <w:spacing w:after="0" w:line="240" w:lineRule="auto"/>
      </w:pPr>
      <w:r>
        <w:t>Daniel’s situation looked bleak and yet he did not despair but maintained hope.  What was his hope based on, and how did he face a bleak outlook with his hope intact?</w:t>
      </w:r>
    </w:p>
    <w:p w14:paraId="321BFAD6" w14:textId="77777777" w:rsidR="00051915" w:rsidRPr="00051915" w:rsidRDefault="00051915" w:rsidP="00051915">
      <w:pPr>
        <w:pStyle w:val="ListParagraph"/>
        <w:spacing w:after="0"/>
        <w:rPr>
          <w:rFonts w:cstheme="minorHAnsi"/>
          <w:sz w:val="24"/>
          <w:szCs w:val="24"/>
          <w:shd w:val="clear" w:color="auto" w:fill="FFFFFF"/>
        </w:rPr>
      </w:pPr>
      <w:r w:rsidRPr="00051915">
        <w:rPr>
          <w:sz w:val="24"/>
          <w:szCs w:val="24"/>
        </w:rPr>
        <w:t>________________________________________________________________________________________________________________________________________________</w:t>
      </w:r>
    </w:p>
    <w:p w14:paraId="01F86A8B" w14:textId="77777777" w:rsidR="00051915" w:rsidRDefault="00051915" w:rsidP="00051915">
      <w:pPr>
        <w:pStyle w:val="ListParagraph"/>
        <w:spacing w:after="0" w:line="240" w:lineRule="auto"/>
      </w:pPr>
    </w:p>
    <w:p w14:paraId="27603990" w14:textId="7672C141" w:rsidR="00051915" w:rsidRDefault="00051915" w:rsidP="00051915">
      <w:pPr>
        <w:pStyle w:val="ListParagraph"/>
        <w:numPr>
          <w:ilvl w:val="0"/>
          <w:numId w:val="2"/>
        </w:numPr>
        <w:spacing w:after="0" w:line="240" w:lineRule="auto"/>
      </w:pPr>
      <w:r>
        <w:t xml:space="preserve">Daniel was devoted to prayer and had developed a pattern that he did not waver from.  Describe how your approach to prayer is similar, and how it is different from Daniel’s.  In what ways would you like to grow in your approach to prayer?  </w:t>
      </w:r>
    </w:p>
    <w:p w14:paraId="05FA24F5" w14:textId="77777777" w:rsidR="00051915" w:rsidRPr="00051915" w:rsidRDefault="00051915" w:rsidP="00051915">
      <w:pPr>
        <w:pStyle w:val="ListParagraph"/>
        <w:spacing w:after="0"/>
        <w:rPr>
          <w:rFonts w:cstheme="minorHAnsi"/>
          <w:sz w:val="24"/>
          <w:szCs w:val="24"/>
          <w:shd w:val="clear" w:color="auto" w:fill="FFFFFF"/>
        </w:rPr>
      </w:pPr>
      <w:r w:rsidRPr="00051915">
        <w:rPr>
          <w:sz w:val="24"/>
          <w:szCs w:val="24"/>
        </w:rPr>
        <w:t>________________________________________________________________________________________________________________________________________________</w:t>
      </w:r>
    </w:p>
    <w:p w14:paraId="2B6CBF78" w14:textId="77777777" w:rsidR="00051915" w:rsidRDefault="00051915" w:rsidP="00051915">
      <w:pPr>
        <w:pStyle w:val="ListParagraph"/>
        <w:spacing w:after="0" w:line="240" w:lineRule="auto"/>
      </w:pPr>
    </w:p>
    <w:p w14:paraId="318D222E" w14:textId="68686D9E" w:rsidR="00051915" w:rsidRDefault="00051915" w:rsidP="00051915">
      <w:pPr>
        <w:pStyle w:val="ListParagraph"/>
        <w:numPr>
          <w:ilvl w:val="0"/>
          <w:numId w:val="2"/>
        </w:numPr>
        <w:spacing w:after="0" w:line="240" w:lineRule="auto"/>
      </w:pPr>
      <w:r>
        <w:lastRenderedPageBreak/>
        <w:t>Have you ever faced a situation that seemed almost impossible unless God intervened?   It may have been an ominous diagnosis, a financial disaster or something else?  How did you get through it and to what extent did you hold on to hope?  Tell us about it.</w:t>
      </w:r>
    </w:p>
    <w:p w14:paraId="4E22990C" w14:textId="77777777" w:rsidR="00051915" w:rsidRPr="00051915" w:rsidRDefault="00051915" w:rsidP="00051915">
      <w:pPr>
        <w:pStyle w:val="ListParagraph"/>
        <w:spacing w:after="0"/>
        <w:rPr>
          <w:rFonts w:cstheme="minorHAnsi"/>
          <w:sz w:val="24"/>
          <w:szCs w:val="24"/>
          <w:shd w:val="clear" w:color="auto" w:fill="FFFFFF"/>
        </w:rPr>
      </w:pPr>
      <w:r w:rsidRPr="00051915">
        <w:rPr>
          <w:sz w:val="24"/>
          <w:szCs w:val="24"/>
        </w:rPr>
        <w:t>________________________________________________________________________________________________________________________________________________</w:t>
      </w:r>
    </w:p>
    <w:p w14:paraId="09424375" w14:textId="77777777" w:rsidR="00051915" w:rsidRDefault="00051915" w:rsidP="00051915">
      <w:pPr>
        <w:pStyle w:val="ListParagraph"/>
        <w:spacing w:after="0" w:line="240" w:lineRule="auto"/>
      </w:pPr>
    </w:p>
    <w:p w14:paraId="0E650286" w14:textId="20564E62" w:rsidR="00051915" w:rsidRDefault="00051915" w:rsidP="00051915">
      <w:pPr>
        <w:pStyle w:val="ListParagraph"/>
        <w:numPr>
          <w:ilvl w:val="0"/>
          <w:numId w:val="2"/>
        </w:numPr>
        <w:spacing w:after="0" w:line="240" w:lineRule="auto"/>
      </w:pPr>
      <w:r>
        <w:t>Read Daniel 6:25-27.  What was the outcome of Daniel’s deliverance from the lion’s den, and how did Daniel’s hope in God have widespread results?</w:t>
      </w:r>
    </w:p>
    <w:p w14:paraId="53B492ED" w14:textId="77777777" w:rsidR="00051915" w:rsidRPr="00051915" w:rsidRDefault="00051915" w:rsidP="00051915">
      <w:pPr>
        <w:pStyle w:val="ListParagraph"/>
        <w:spacing w:after="0"/>
        <w:rPr>
          <w:rFonts w:cstheme="minorHAnsi"/>
          <w:sz w:val="24"/>
          <w:szCs w:val="24"/>
          <w:shd w:val="clear" w:color="auto" w:fill="FFFFFF"/>
        </w:rPr>
      </w:pPr>
      <w:r w:rsidRPr="00051915">
        <w:rPr>
          <w:sz w:val="24"/>
          <w:szCs w:val="24"/>
        </w:rPr>
        <w:t>________________________________________________________________________________________________________________________________________________</w:t>
      </w:r>
    </w:p>
    <w:p w14:paraId="2A09C418" w14:textId="77777777" w:rsidR="00051915" w:rsidRDefault="00051915" w:rsidP="00051915">
      <w:pPr>
        <w:pStyle w:val="ListParagraph"/>
        <w:spacing w:after="0" w:line="240" w:lineRule="auto"/>
      </w:pPr>
    </w:p>
    <w:p w14:paraId="541E90EA" w14:textId="77777777" w:rsidR="00051915" w:rsidRDefault="00051915" w:rsidP="00051915">
      <w:pPr>
        <w:pStyle w:val="ListParagraph"/>
        <w:numPr>
          <w:ilvl w:val="0"/>
          <w:numId w:val="2"/>
        </w:numPr>
        <w:spacing w:after="0" w:line="240" w:lineRule="auto"/>
      </w:pPr>
      <w:r>
        <w:t xml:space="preserve"> What are you currently walking through that is challenging your faith?  Share with one another what you have found to be the most helpful to keep you progressing through the fire with hope in the future.  Then commit to pray for one another until you are on the other side of the trial.</w:t>
      </w:r>
    </w:p>
    <w:p w14:paraId="51756F81" w14:textId="77777777" w:rsidR="00051915" w:rsidRPr="00051915" w:rsidRDefault="00051915" w:rsidP="00051915">
      <w:pPr>
        <w:pStyle w:val="ListParagraph"/>
        <w:spacing w:after="0"/>
        <w:rPr>
          <w:rFonts w:cstheme="minorHAnsi"/>
          <w:sz w:val="24"/>
          <w:szCs w:val="24"/>
          <w:shd w:val="clear" w:color="auto" w:fill="FFFFFF"/>
        </w:rPr>
      </w:pPr>
      <w:bookmarkStart w:id="0" w:name="_GoBack"/>
      <w:bookmarkEnd w:id="0"/>
      <w:r w:rsidRPr="00051915">
        <w:rPr>
          <w:sz w:val="24"/>
          <w:szCs w:val="24"/>
        </w:rPr>
        <w:t>________________________________________________________________________________________________________________________________________________</w:t>
      </w:r>
    </w:p>
    <w:p w14:paraId="4429C9D0" w14:textId="77777777" w:rsidR="003519F5" w:rsidRPr="006B7017" w:rsidRDefault="003519F5" w:rsidP="00051915">
      <w:pPr>
        <w:ind w:left="720"/>
        <w:rPr>
          <w:rFonts w:cstheme="minorHAnsi"/>
          <w:b/>
          <w:bCs/>
        </w:rPr>
      </w:pPr>
    </w:p>
    <w:p w14:paraId="12301BA3" w14:textId="77777777" w:rsidR="003519F5" w:rsidRPr="00BC7DBB" w:rsidRDefault="003519F5" w:rsidP="003519F5">
      <w:pPr>
        <w:rPr>
          <w:rFonts w:cstheme="minorHAnsi"/>
          <w:b/>
          <w:bCs/>
        </w:rPr>
      </w:pPr>
      <w:r w:rsidRPr="00BC7DBB">
        <w:rPr>
          <w:rFonts w:cstheme="minorHAnsi"/>
          <w:b/>
          <w:bCs/>
        </w:rPr>
        <w:br w:type="page"/>
      </w:r>
    </w:p>
    <w:p w14:paraId="5AA10558" w14:textId="77777777" w:rsidR="003519F5" w:rsidRPr="00BC7DBB" w:rsidRDefault="003519F5" w:rsidP="003519F5">
      <w:pPr>
        <w:rPr>
          <w:rFonts w:cstheme="minorHAnsi"/>
          <w:bCs/>
          <w:iCs/>
          <w:color w:val="5F6368"/>
          <w:shd w:val="clear" w:color="auto" w:fill="FFFFFF"/>
        </w:rPr>
      </w:pPr>
      <w:r w:rsidRPr="006B7017">
        <w:rPr>
          <w:rFonts w:cstheme="minorHAnsi"/>
          <w:b/>
          <w:bCs/>
        </w:rPr>
        <w:lastRenderedPageBreak/>
        <w:t>Digging Deeper:</w:t>
      </w:r>
      <w:r w:rsidRPr="006B7017">
        <w:rPr>
          <w:rFonts w:cstheme="minorHAnsi"/>
          <w:b/>
          <w:bCs/>
          <w:i/>
          <w:iCs/>
          <w:color w:val="5F6368"/>
          <w:shd w:val="clear" w:color="auto" w:fill="FFFFFF"/>
        </w:rPr>
        <w:t xml:space="preserve"> </w:t>
      </w:r>
    </w:p>
    <w:p w14:paraId="6E56E598" w14:textId="77777777" w:rsidR="003519F5" w:rsidRPr="003B03E6" w:rsidRDefault="003519F5" w:rsidP="003519F5">
      <w:pPr>
        <w:rPr>
          <w:rFonts w:cstheme="minorHAnsi"/>
        </w:rPr>
      </w:pPr>
      <w:r w:rsidRPr="003B03E6">
        <w:rPr>
          <w:rFonts w:cstheme="minorHAnsi"/>
        </w:rPr>
        <w:t xml:space="preserve">In Babylon selected Israelites were given specialized education.  Those chosen were most likely to be natural leaders (from the royal family and nobility), and had already demonstrated intellectual prowess.  They were to be re-educated intellectually and treated royally.  Several aims were in view, e.g. religious re-programming (language, literature, and diet all carried religious as well as cultural meanings) and a ‘brain-drain’ which would simultaneously weaken the prospect of a capable future leadership among the Israelites and potentially strengthen Babylonian society when the process was completed.  The education in view doubtless involved astrology, divination and other ‘arts.’  </w:t>
      </w:r>
    </w:p>
    <w:p w14:paraId="16B2F640" w14:textId="77777777" w:rsidR="003519F5" w:rsidRPr="003B03E6" w:rsidRDefault="003519F5" w:rsidP="003519F5">
      <w:pPr>
        <w:rPr>
          <w:rFonts w:cstheme="minorHAnsi"/>
        </w:rPr>
      </w:pPr>
    </w:p>
    <w:p w14:paraId="6A9DBCCE" w14:textId="77777777" w:rsidR="003519F5" w:rsidRPr="00BC7DBB" w:rsidRDefault="003519F5" w:rsidP="003519F5">
      <w:pPr>
        <w:rPr>
          <w:rFonts w:cstheme="minorHAnsi"/>
          <w:i/>
        </w:rPr>
      </w:pPr>
      <w:r w:rsidRPr="003B03E6">
        <w:rPr>
          <w:rFonts w:cstheme="minorHAnsi"/>
        </w:rPr>
        <w:t>The reprogramming was inaugurated by the giving of new names, each of which was religiously significant as the suffixes of the Hebrew names indicate – Dani-el means ‘God is my judge’; Hanan-</w:t>
      </w:r>
      <w:proofErr w:type="spellStart"/>
      <w:r w:rsidRPr="003B03E6">
        <w:rPr>
          <w:rFonts w:cstheme="minorHAnsi"/>
        </w:rPr>
        <w:t>iah</w:t>
      </w:r>
      <w:proofErr w:type="spellEnd"/>
      <w:r w:rsidRPr="003B03E6">
        <w:rPr>
          <w:rFonts w:cstheme="minorHAnsi"/>
        </w:rPr>
        <w:t>,’Yah has been gracious’; Mish-el, ‘Who is what God is?’ and Azar-</w:t>
      </w:r>
      <w:proofErr w:type="spellStart"/>
      <w:r w:rsidRPr="003B03E6">
        <w:rPr>
          <w:rFonts w:cstheme="minorHAnsi"/>
        </w:rPr>
        <w:t>iah</w:t>
      </w:r>
      <w:proofErr w:type="spellEnd"/>
      <w:r w:rsidRPr="003B03E6">
        <w:rPr>
          <w:rFonts w:cstheme="minorHAnsi"/>
        </w:rPr>
        <w:t xml:space="preserve">,’Yah has helped’.  While the forms in which their Babylonian names appear may be deliberate corruptions (a signal to the reader of the untruth involved in them), the names of pagan gods (e.g. Bel, </w:t>
      </w:r>
      <w:proofErr w:type="spellStart"/>
      <w:r w:rsidRPr="003B03E6">
        <w:rPr>
          <w:rFonts w:cstheme="minorHAnsi"/>
        </w:rPr>
        <w:t>Nahu</w:t>
      </w:r>
      <w:proofErr w:type="spellEnd"/>
      <w:r w:rsidRPr="003B03E6">
        <w:rPr>
          <w:rFonts w:cstheme="minorHAnsi"/>
        </w:rPr>
        <w:t xml:space="preserve">, and possibly </w:t>
      </w:r>
      <w:proofErr w:type="spellStart"/>
      <w:r w:rsidRPr="003B03E6">
        <w:rPr>
          <w:rFonts w:cstheme="minorHAnsi"/>
        </w:rPr>
        <w:t>Aku</w:t>
      </w:r>
      <w:proofErr w:type="spellEnd"/>
      <w:r w:rsidRPr="003B03E6">
        <w:rPr>
          <w:rFonts w:cstheme="minorHAnsi"/>
        </w:rPr>
        <w:t>) are enshrined in them.  A change of identity (no longer God’s children) and of destiny (Babylon, not Jerusalem) was in view, which would be reinforced by constant use.)</w:t>
      </w:r>
      <w:r w:rsidRPr="00BC7DBB">
        <w:rPr>
          <w:rFonts w:cstheme="minorHAnsi"/>
        </w:rPr>
        <w:t xml:space="preserve"> </w:t>
      </w:r>
      <w:r w:rsidRPr="00BC7DBB">
        <w:rPr>
          <w:rFonts w:cstheme="minorHAnsi"/>
          <w:i/>
        </w:rPr>
        <w:t>(</w:t>
      </w:r>
      <w:r w:rsidRPr="003B03E6">
        <w:rPr>
          <w:rFonts w:cstheme="minorHAnsi"/>
          <w:i/>
        </w:rPr>
        <w:t>New Bible Commentary</w:t>
      </w:r>
      <w:r w:rsidRPr="00BC7DBB">
        <w:rPr>
          <w:rFonts w:cstheme="minorHAnsi"/>
          <w:i/>
        </w:rPr>
        <w:t>)</w:t>
      </w:r>
    </w:p>
    <w:p w14:paraId="40611695" w14:textId="77777777" w:rsidR="003519F5" w:rsidRPr="00BC7DBB" w:rsidRDefault="003519F5" w:rsidP="003519F5">
      <w:pPr>
        <w:rPr>
          <w:rFonts w:cstheme="minorHAnsi"/>
          <w:i/>
        </w:rPr>
      </w:pPr>
    </w:p>
    <w:p w14:paraId="67AC339C" w14:textId="77777777" w:rsidR="003519F5" w:rsidRPr="003B03E6" w:rsidRDefault="003519F5" w:rsidP="003519F5">
      <w:pPr>
        <w:rPr>
          <w:rFonts w:cstheme="minorHAnsi"/>
          <w:b/>
        </w:rPr>
      </w:pPr>
      <w:r w:rsidRPr="00BC7DBB">
        <w:rPr>
          <w:rFonts w:cstheme="minorHAnsi"/>
        </w:rPr>
        <w:t>1. Why do you think the reprogramming was unsuccessful in the cases of Daniel and his three friends?</w:t>
      </w:r>
    </w:p>
    <w:p w14:paraId="5444CD93" w14:textId="77777777" w:rsidR="003519F5" w:rsidRPr="00DF4D29" w:rsidRDefault="003519F5" w:rsidP="003519F5">
      <w:pPr>
        <w:spacing w:after="0"/>
        <w:rPr>
          <w:rFonts w:cstheme="minorHAnsi"/>
          <w:sz w:val="24"/>
          <w:szCs w:val="24"/>
          <w:shd w:val="clear" w:color="auto" w:fill="FFFFFF"/>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14:paraId="6E8F5B70" w14:textId="77777777" w:rsidR="003519F5" w:rsidRPr="00BC7DBB" w:rsidRDefault="003519F5" w:rsidP="003519F5">
      <w:pPr>
        <w:rPr>
          <w:rFonts w:cstheme="minorHAnsi"/>
        </w:rPr>
      </w:pPr>
    </w:p>
    <w:p w14:paraId="0CB3CC21" w14:textId="77777777" w:rsidR="003519F5" w:rsidRPr="003B03E6" w:rsidRDefault="003519F5" w:rsidP="003519F5">
      <w:pPr>
        <w:rPr>
          <w:rFonts w:cstheme="minorHAnsi"/>
        </w:rPr>
      </w:pPr>
      <w:r w:rsidRPr="00BC7DBB">
        <w:rPr>
          <w:rFonts w:cstheme="minorHAnsi"/>
        </w:rPr>
        <w:t>2.  How did Daniel keep his hope, faith and identity in God (for more than 65 years) under ongoing pressure to be assimilated into the Babylonian culture and religion?</w:t>
      </w:r>
    </w:p>
    <w:p w14:paraId="68AACBF4" w14:textId="77777777" w:rsidR="003519F5" w:rsidRPr="00DF4D29" w:rsidRDefault="003519F5" w:rsidP="003519F5">
      <w:pPr>
        <w:spacing w:after="0"/>
        <w:rPr>
          <w:rFonts w:cstheme="minorHAnsi"/>
          <w:sz w:val="24"/>
          <w:szCs w:val="24"/>
          <w:shd w:val="clear" w:color="auto" w:fill="FFFFFF"/>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14:paraId="7B5F31CB" w14:textId="77777777" w:rsidR="003519F5" w:rsidRPr="003519F5" w:rsidRDefault="003519F5" w:rsidP="003519F5">
      <w:pPr>
        <w:spacing w:after="0"/>
        <w:rPr>
          <w:rFonts w:cstheme="minorHAnsi"/>
          <w:sz w:val="24"/>
          <w:szCs w:val="24"/>
        </w:rPr>
      </w:pPr>
    </w:p>
    <w:p w14:paraId="0E063701" w14:textId="77777777" w:rsidR="00131254" w:rsidRDefault="00131254"/>
    <w:sectPr w:rsidR="00131254" w:rsidSect="00EA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E43E4"/>
    <w:multiLevelType w:val="hybridMultilevel"/>
    <w:tmpl w:val="D800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FF"/>
    <w:rsid w:val="00051915"/>
    <w:rsid w:val="00131254"/>
    <w:rsid w:val="00194CFF"/>
    <w:rsid w:val="003519F5"/>
    <w:rsid w:val="00751BDF"/>
    <w:rsid w:val="00901ABC"/>
    <w:rsid w:val="00DE16D1"/>
    <w:rsid w:val="00E569F0"/>
    <w:rsid w:val="00EA0C54"/>
    <w:rsid w:val="00F0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BC961"/>
  <w14:defaultImageDpi w14:val="32767"/>
  <w15:chartTrackingRefBased/>
  <w15:docId w15:val="{2B5B6642-FAFB-E742-BF89-E8171C50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19F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982</Words>
  <Characters>5599</Characters>
  <Application>Microsoft Office Word</Application>
  <DocSecurity>0</DocSecurity>
  <Lines>46</Lines>
  <Paragraphs>13</Paragraphs>
  <ScaleCrop>false</ScaleCrop>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2020-08-13T13:16:00Z</dcterms:created>
  <dcterms:modified xsi:type="dcterms:W3CDTF">2020-08-13T22:44:00Z</dcterms:modified>
</cp:coreProperties>
</file>